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E6FAD">
      <w:pPr>
        <w:pStyle w:val="1"/>
      </w:pPr>
      <w:hyperlink r:id="rId7" w:history="1">
        <w:r>
          <w:rPr>
            <w:rStyle w:val="a4"/>
            <w:b/>
            <w:bCs/>
          </w:rPr>
          <w:t>Приказ Министерства просвещения РФ от 27 ноября 2020 г. N 678 "Об утверждении Порядка</w:t>
        </w:r>
        <w:r>
          <w:rPr>
            <w:rStyle w:val="a4"/>
            <w:b/>
            <w:bCs/>
          </w:rPr>
          <w:t xml:space="preserve"> проведения всероссийской олимпиады школьников" (с изменениями и дополнениями)</w:t>
        </w:r>
      </w:hyperlink>
    </w:p>
    <w:p w:rsidR="00000000" w:rsidRDefault="004E6FAD">
      <w:pPr>
        <w:pStyle w:val="ac"/>
      </w:pPr>
      <w:r>
        <w:t>С изменениями и дополнениями от:</w:t>
      </w:r>
    </w:p>
    <w:p w:rsidR="00000000" w:rsidRDefault="004E6FA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16 августа 2021 г., 14 февраля 2022 г., 26 января 2023 г.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E6FA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Настоящий приказ </w:t>
      </w:r>
      <w:hyperlink w:anchor="sub_4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15 июля 2021 г.</w:t>
      </w:r>
      <w:r>
        <w:rPr>
          <w:shd w:val="clear" w:color="auto" w:fill="F0F0F0"/>
        </w:rPr>
        <w:t xml:space="preserve">, за исключением </w:t>
      </w:r>
      <w:hyperlink w:anchor="sub_3" w:history="1">
        <w:r>
          <w:rPr>
            <w:rStyle w:val="a4"/>
            <w:shd w:val="clear" w:color="auto" w:fill="F0F0F0"/>
          </w:rPr>
          <w:t>пункта 3</w:t>
        </w:r>
      </w:hyperlink>
      <w:r>
        <w:rPr>
          <w:shd w:val="clear" w:color="auto" w:fill="F0F0F0"/>
        </w:rPr>
        <w:t>, вступающего в силу с 16 марта 2021 г.</w:t>
      </w:r>
    </w:p>
    <w:p w:rsidR="00000000" w:rsidRDefault="004E6FAD">
      <w:r>
        <w:t xml:space="preserve">В соответствии с </w:t>
      </w:r>
      <w:hyperlink r:id="rId8" w:history="1">
        <w:r>
          <w:rPr>
            <w:rStyle w:val="a4"/>
          </w:rPr>
          <w:t>частью 3 статьи 77</w:t>
        </w:r>
      </w:hyperlink>
      <w:r>
        <w:t xml:space="preserve"> Федерального закона от 29 декабря 2012 г. N </w:t>
      </w:r>
      <w:r>
        <w:t xml:space="preserve">273-ФЗ "Об образовании в Российской Федерации" (Собрание законодательства Российской Федерации, 2012, N 53, ст. 7598; 2019, N 30, ст. 4134), </w:t>
      </w:r>
      <w:hyperlink r:id="rId9" w:history="1">
        <w:r>
          <w:rPr>
            <w:rStyle w:val="a4"/>
          </w:rPr>
          <w:t>пунктом 1</w:t>
        </w:r>
      </w:hyperlink>
      <w:r>
        <w:t xml:space="preserve"> и </w:t>
      </w:r>
      <w:hyperlink r:id="rId10" w:history="1">
        <w:r>
          <w:rPr>
            <w:rStyle w:val="a4"/>
          </w:rPr>
          <w:t>подпунктом 4.2.33 пункта 4</w:t>
        </w:r>
      </w:hyperlink>
      <w:r>
        <w:t xml:space="preserve"> Положения о Министерстве просвещения Российской Федерации, утвержденного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</w:t>
      </w:r>
      <w:r>
        <w:t xml:space="preserve"> 2018 г. N 884 (Собрание законодательства Российской Федерации, 2018, N 32, ст. 5343), приказываю:</w:t>
      </w:r>
    </w:p>
    <w:p w:rsidR="00000000" w:rsidRDefault="004E6FAD">
      <w:bookmarkStart w:id="0" w:name="sub_1"/>
      <w:r>
        <w:t xml:space="preserve">1. Утвердить прилагаемый </w:t>
      </w:r>
      <w:hyperlink w:anchor="sub_1000" w:history="1">
        <w:r>
          <w:rPr>
            <w:rStyle w:val="a4"/>
          </w:rPr>
          <w:t>Порядок</w:t>
        </w:r>
      </w:hyperlink>
      <w:r>
        <w:t xml:space="preserve"> проведения всероссийской олимпиады школьников.</w:t>
      </w:r>
    </w:p>
    <w:p w:rsidR="00000000" w:rsidRDefault="004E6FAD">
      <w:bookmarkStart w:id="1" w:name="sub_2"/>
      <w:bookmarkEnd w:id="0"/>
      <w:r>
        <w:t>2. Признать утратившими силу:</w:t>
      </w:r>
    </w:p>
    <w:bookmarkStart w:id="2" w:name="sub_21"/>
    <w:bookmarkEnd w:id="1"/>
    <w:p w:rsidR="00000000" w:rsidRDefault="004E6FAD">
      <w:r>
        <w:fldChar w:fldCharType="begin"/>
      </w:r>
      <w:r>
        <w:instrText>HYPERLINK "http://ivo.garant.ru/document/redirect/70575694/0"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18 ноября 2013 г. N 1252 "Об утверждении Порядка проведения всероссийской олимпиады школьников" (зарегистрирован Министерст</w:t>
      </w:r>
      <w:r>
        <w:t>вом юстиции Российской Федерации 21 января 2014 г., регистрационный N 31060);</w:t>
      </w:r>
    </w:p>
    <w:bookmarkStart w:id="3" w:name="sub_22"/>
    <w:bookmarkEnd w:id="2"/>
    <w:p w:rsidR="00000000" w:rsidRDefault="004E6FAD">
      <w:r>
        <w:fldChar w:fldCharType="begin"/>
      </w:r>
      <w:r>
        <w:instrText>HYPERLINK "http://ivo.garant.ru/document/redirect/70957228/0"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17 марта 2015 г. N 249 "О внесении изм</w:t>
      </w:r>
      <w:r>
        <w:t>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 г. N 1252" (зарегистрирован Министерством юстиции Российской Федерации 7 апреля 2015 г., регистрац</w:t>
      </w:r>
      <w:r>
        <w:t>ионный N 36743);</w:t>
      </w:r>
    </w:p>
    <w:bookmarkStart w:id="4" w:name="sub_23"/>
    <w:bookmarkEnd w:id="3"/>
    <w:p w:rsidR="00000000" w:rsidRDefault="004E6FAD">
      <w:r>
        <w:fldChar w:fldCharType="begin"/>
      </w:r>
      <w:r>
        <w:instrText>HYPERLINK "http://ivo.garant.ru/document/redirect/71312488/0"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17 декабря 2015 г. N 1488 "О внесении изменений в </w:t>
      </w:r>
      <w:hyperlink r:id="rId12" w:history="1">
        <w:r>
          <w:rPr>
            <w:rStyle w:val="a4"/>
          </w:rPr>
          <w:t>Порядок</w:t>
        </w:r>
      </w:hyperlink>
      <w:r>
        <w:t xml:space="preserve"> проведения всероссийской олимпиады школьников, утвержденный приказом Министерства образования и науки Российской Федерации от 18 ноября 2013 г. N 1252" (зарегистрирован Министерством юстиции Российской Федерации 20 января 2016 г.,</w:t>
      </w:r>
      <w:r>
        <w:t xml:space="preserve"> регистрационный N 40659);</w:t>
      </w:r>
    </w:p>
    <w:bookmarkStart w:id="5" w:name="sub_24"/>
    <w:bookmarkEnd w:id="4"/>
    <w:p w:rsidR="00000000" w:rsidRDefault="004E6FAD">
      <w:r>
        <w:fldChar w:fldCharType="begin"/>
      </w:r>
      <w:r>
        <w:instrText>HYPERLINK "http://ivo.garant.ru/document/redirect/71557490/0"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образования и науки Российской Федерации от 17 ноября 2016 г. N 1435 "О внесении изменений в Порядок проведения всероссийской олимпиа</w:t>
      </w:r>
      <w:r>
        <w:t>ды школьников, утвержденный приказом Министерства образования и науки Российской Федерации от 18 ноября 2013 г. N 1252" (зарегистрирован Министерством юстиции Российской Федерации 6 декабря 2016 г., регистрационный N 44589);</w:t>
      </w:r>
    </w:p>
    <w:bookmarkStart w:id="6" w:name="sub_25"/>
    <w:bookmarkEnd w:id="5"/>
    <w:p w:rsidR="00000000" w:rsidRDefault="004E6FAD">
      <w:r>
        <w:fldChar w:fldCharType="begin"/>
      </w:r>
      <w:r>
        <w:instrText>HYPERLINK "http://i</w:instrText>
      </w:r>
      <w:r>
        <w:instrText>vo.garant.ru/document/redirect/73775289/0"</w:instrText>
      </w:r>
      <w:r>
        <w:fldChar w:fldCharType="separate"/>
      </w:r>
      <w:r>
        <w:rPr>
          <w:rStyle w:val="a4"/>
        </w:rPr>
        <w:t>приказ</w:t>
      </w:r>
      <w:r>
        <w:fldChar w:fldCharType="end"/>
      </w:r>
      <w:r>
        <w:t xml:space="preserve"> Министерства просвещения Российской Федерации от 17 марта 2020 г. N </w:t>
      </w:r>
      <w:r>
        <w:t xml:space="preserve">96 "О внесении изменений в Порядок проведения всероссийской олимпиады школьников, утвержденный приказом Министерства образования и науки Российской Федерации от 18 ноября 2013 г. N 1252" (зарегистрирован Министерством юстиции Российской Федерации 19 марта </w:t>
      </w:r>
      <w:r>
        <w:t>2020 г., регистрационный N 57787).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" w:name="sub_3"/>
      <w:bookmarkEnd w:id="6"/>
      <w:r>
        <w:rPr>
          <w:color w:val="000000"/>
          <w:sz w:val="16"/>
          <w:szCs w:val="16"/>
          <w:shd w:val="clear" w:color="auto" w:fill="F0F0F0"/>
        </w:rPr>
        <w:t>ГАРАНТ:</w:t>
      </w:r>
    </w:p>
    <w:bookmarkEnd w:id="7"/>
    <w:p w:rsidR="00000000" w:rsidRDefault="004E6FA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 3 </w:t>
      </w:r>
      <w:hyperlink w:anchor="sub_4" w:history="1">
        <w:r>
          <w:rPr>
            <w:rStyle w:val="a4"/>
            <w:shd w:val="clear" w:color="auto" w:fill="F0F0F0"/>
          </w:rPr>
          <w:t>вступает в силу</w:t>
        </w:r>
      </w:hyperlink>
      <w:r>
        <w:rPr>
          <w:shd w:val="clear" w:color="auto" w:fill="F0F0F0"/>
        </w:rPr>
        <w:t xml:space="preserve"> с 16 марта 2021 г.</w:t>
      </w:r>
    </w:p>
    <w:p w:rsidR="00000000" w:rsidRDefault="004E6FAD">
      <w:r>
        <w:t>3. Установить, что:</w:t>
      </w:r>
    </w:p>
    <w:p w:rsidR="00000000" w:rsidRDefault="004E6FAD">
      <w:r>
        <w:t>в 2020/21 учебном году в заключительном этапе всероссийской олимпиады школьников (далее - олимпиада) помимо ли</w:t>
      </w:r>
      <w:r>
        <w:t xml:space="preserve">ц, указанных в </w:t>
      </w:r>
      <w:hyperlink r:id="rId13" w:history="1">
        <w:r>
          <w:rPr>
            <w:rStyle w:val="a4"/>
          </w:rPr>
          <w:t>пункте 64</w:t>
        </w:r>
      </w:hyperlink>
      <w:r>
        <w:t xml:space="preserve"> Порядка проведения всероссийской олимпиады школьников, утвержденного </w:t>
      </w:r>
      <w:hyperlink r:id="rId14" w:history="1">
        <w:r>
          <w:rPr>
            <w:rStyle w:val="a4"/>
          </w:rPr>
          <w:t>приказом</w:t>
        </w:r>
      </w:hyperlink>
      <w:r>
        <w:t xml:space="preserve"> Министерства образования</w:t>
      </w:r>
      <w:r>
        <w:t xml:space="preserve"> и науки Российской Федерации от 18 ноября 2013 г. N 1252 (зарегистрирован Министерством юстиции Российской Федерации 21 января 2014 г., регистрационный N 31060), с изменениями, внесенными приказами Министерства образования и науки Российской Федерации </w:t>
      </w:r>
      <w:hyperlink r:id="rId15" w:history="1">
        <w:r>
          <w:rPr>
            <w:rStyle w:val="a4"/>
          </w:rPr>
          <w:t>от 17 марта 2015 г. N 249</w:t>
        </w:r>
      </w:hyperlink>
      <w:r>
        <w:t xml:space="preserve"> </w:t>
      </w:r>
      <w:r>
        <w:lastRenderedPageBreak/>
        <w:t xml:space="preserve">(зарегистрирован Министерством юстиции Российской Федерации 7 апреля 2015 г., регистрационный N 36743), </w:t>
      </w:r>
      <w:hyperlink r:id="rId16" w:history="1">
        <w:r>
          <w:rPr>
            <w:rStyle w:val="a4"/>
          </w:rPr>
          <w:t>от 17 декабря 2015 г. N 1488</w:t>
        </w:r>
      </w:hyperlink>
      <w:r>
        <w:t xml:space="preserve"> (зарегистрирован Министерством юстиции Российской Федерации 20 января 2016 г., регистрационный N 40659), от 17 ноября 2016 г. N 1435 (зарегистрирован Министерством юстиции Российской Федерации 6 декабря 2016 г., регистраци</w:t>
      </w:r>
      <w:r>
        <w:t xml:space="preserve">онный N 44589) и </w:t>
      </w:r>
      <w:hyperlink r:id="rId17" w:history="1">
        <w:r>
          <w:rPr>
            <w:rStyle w:val="a4"/>
          </w:rPr>
          <w:t>приказом</w:t>
        </w:r>
      </w:hyperlink>
      <w:r>
        <w:t xml:space="preserve"> Министерства просвещения Российской Федерации от 17 марта 2020 г. N 96 (зарегистрирован Министерством юстиции Российской Федерации 19 марта 2020 г., регистрационны</w:t>
      </w:r>
      <w:r>
        <w:t xml:space="preserve">й N 57787), также принимают индивидуальное участие не признанные призерами на основании </w:t>
      </w:r>
      <w:hyperlink r:id="rId18" w:history="1">
        <w:r>
          <w:rPr>
            <w:rStyle w:val="a4"/>
          </w:rPr>
          <w:t>приказа</w:t>
        </w:r>
      </w:hyperlink>
      <w:r>
        <w:t xml:space="preserve"> Министерства просвещения Российской Федерации от 28 апреля 2020 г. N 189 "Об особенностях провед</w:t>
      </w:r>
      <w:r>
        <w:t>ения всероссийской олимпиады школьников в 2019/20 учебном году и утверждении ее итоговых результатов по каждому общеобразовательному предмету" (зарегистрирован Министерством юстиции Российской Федерации 7 мая 2020 г., регистрационный N 58273) участники рег</w:t>
      </w:r>
      <w:r>
        <w:t>ионального этапа олимпиады 2019/20 учебного года, набравшие необходимое для участия в заключительном этапе количество баллов, установленное Министерством просвещения Российской Федерации в 2020 году, и победители и призеры заключительного этапа олимпиады 2</w:t>
      </w:r>
      <w:r>
        <w:t>018/19 учебного года (далее вместе - участники олимпиады 2019/20 учебного года);</w:t>
      </w:r>
    </w:p>
    <w:p w:rsidR="00000000" w:rsidRDefault="004E6FAD">
      <w:r>
        <w:t>количество участников олимпиады 2019/20 учебного года не учитывается при определении количества участников заключительного этапа олимпиады начиная с 2021/22 учебного года.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" w:name="sub_3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Приказ дополнен пунктом 3.1 с 31 октября 2021 г. - </w:t>
      </w:r>
      <w:hyperlink r:id="rId1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16 августа 2021 г. N 565</w:t>
      </w:r>
    </w:p>
    <w:p w:rsidR="00000000" w:rsidRDefault="004E6FAD">
      <w:r>
        <w:t>3.1. Установить, что в 2022/23 и 2023/24 учебны</w:t>
      </w:r>
      <w:r>
        <w:t>х годах всероссийская олимпиада школьников по общеобразовательному предмету "Технология" проводится по профилям: "Техника, технология и техническое творчество", "Культура дома, дизайн и технология", "Информационная безопасность", "Робототехника".</w:t>
      </w:r>
    </w:p>
    <w:p w:rsidR="00000000" w:rsidRDefault="004E6FAD">
      <w:bookmarkStart w:id="9" w:name="sub_4"/>
      <w:r>
        <w:t>4. П</w:t>
      </w:r>
      <w:r>
        <w:t xml:space="preserve">риказ вступает в силу с 15 июля 2021 года, за исключением </w:t>
      </w:r>
      <w:hyperlink w:anchor="sub_3" w:history="1">
        <w:r>
          <w:rPr>
            <w:rStyle w:val="a4"/>
          </w:rPr>
          <w:t>пункта 3</w:t>
        </w:r>
      </w:hyperlink>
      <w:r>
        <w:t xml:space="preserve"> настоящего приказа, который вступает в силу по истечении 10 дней после дня </w:t>
      </w:r>
      <w:hyperlink r:id="rId20" w:history="1">
        <w:r>
          <w:rPr>
            <w:rStyle w:val="a4"/>
          </w:rPr>
          <w:t>официального опубликования</w:t>
        </w:r>
      </w:hyperlink>
      <w:r>
        <w:t xml:space="preserve"> настоящего приказа.</w:t>
      </w:r>
    </w:p>
    <w:bookmarkEnd w:id="9"/>
    <w:p w:rsidR="00000000" w:rsidRDefault="004E6FAD"/>
    <w:tbl>
      <w:tblPr>
        <w:tblW w:w="5000" w:type="pct"/>
        <w:tblInd w:w="108" w:type="dxa"/>
        <w:tblLook w:val="0000"/>
      </w:tblPr>
      <w:tblGrid>
        <w:gridCol w:w="7010"/>
        <w:gridCol w:w="3506"/>
      </w:tblGrid>
      <w:tr w:rsidR="00000000" w:rsidRPr="004E6FAD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4E6FAD" w:rsidRDefault="004E6FAD">
            <w:pPr>
              <w:pStyle w:val="ad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Министр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4E6FAD" w:rsidRDefault="004E6FAD">
            <w:pPr>
              <w:pStyle w:val="aa"/>
              <w:jc w:val="right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С.С. Кравцов</w:t>
            </w:r>
          </w:p>
        </w:tc>
      </w:tr>
    </w:tbl>
    <w:p w:rsidR="00000000" w:rsidRDefault="004E6FAD"/>
    <w:p w:rsidR="00000000" w:rsidRDefault="004E6FAD">
      <w:pPr>
        <w:pStyle w:val="ad"/>
      </w:pPr>
      <w:r>
        <w:t>Зарегистрировано в Минюсте РФ 5 марта 2021 г.</w:t>
      </w:r>
      <w:r>
        <w:br/>
        <w:t>Регистрационный N 62664</w:t>
      </w:r>
    </w:p>
    <w:p w:rsidR="00000000" w:rsidRDefault="004E6FAD"/>
    <w:p w:rsidR="00000000" w:rsidRDefault="004E6FAD">
      <w:pPr>
        <w:ind w:firstLine="698"/>
        <w:jc w:val="right"/>
      </w:pPr>
      <w:bookmarkStart w:id="10" w:name="sub_1000"/>
      <w:r>
        <w:rPr>
          <w:rStyle w:val="a3"/>
        </w:rPr>
        <w:t>Приложение</w:t>
      </w:r>
    </w:p>
    <w:bookmarkEnd w:id="10"/>
    <w:p w:rsidR="00000000" w:rsidRDefault="004E6FAD"/>
    <w:p w:rsidR="00000000" w:rsidRDefault="004E6FAD">
      <w:pPr>
        <w:ind w:firstLine="698"/>
        <w:jc w:val="right"/>
      </w:pPr>
      <w:r>
        <w:rPr>
          <w:rStyle w:val="a3"/>
        </w:rPr>
        <w:t>УТВЕРЖДЕН</w:t>
      </w:r>
      <w:r>
        <w:rPr>
          <w:rStyle w:val="a3"/>
        </w:rPr>
        <w:br/>
      </w:r>
      <w:hyperlink w:anchor="sub_0" w:history="1">
        <w:r>
          <w:rPr>
            <w:rStyle w:val="a4"/>
          </w:rPr>
          <w:t>приказом</w:t>
        </w:r>
      </w:hyperlink>
      <w:r>
        <w:rPr>
          <w:rStyle w:val="a3"/>
        </w:rPr>
        <w:t xml:space="preserve"> Министерства просвещения</w:t>
      </w:r>
      <w:r>
        <w:rPr>
          <w:rStyle w:val="a3"/>
        </w:rPr>
        <w:br/>
        <w:t>Российской Федерации</w:t>
      </w:r>
      <w:r>
        <w:rPr>
          <w:rStyle w:val="a3"/>
        </w:rPr>
        <w:br/>
        <w:t>от 27 ноября 2020 </w:t>
      </w:r>
      <w:r>
        <w:rPr>
          <w:rStyle w:val="a3"/>
        </w:rPr>
        <w:t>г. N 678</w:t>
      </w:r>
    </w:p>
    <w:p w:rsidR="00000000" w:rsidRDefault="004E6FAD"/>
    <w:p w:rsidR="00000000" w:rsidRDefault="004E6FAD">
      <w:pPr>
        <w:pStyle w:val="1"/>
      </w:pPr>
      <w:r>
        <w:t>Порядок проведения всероссийской олимпиады школьников</w:t>
      </w:r>
    </w:p>
    <w:p w:rsidR="00000000" w:rsidRDefault="004E6FAD">
      <w:pPr>
        <w:pStyle w:val="ac"/>
      </w:pPr>
      <w:r>
        <w:t>С изменениями и дополнениями от:</w:t>
      </w:r>
    </w:p>
    <w:p w:rsidR="00000000" w:rsidRDefault="004E6FAD">
      <w:pPr>
        <w:pStyle w:val="a9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14 февраля 2022 г., 26 января 2023 г.</w:t>
      </w:r>
    </w:p>
    <w:p w:rsidR="00000000" w:rsidRDefault="004E6FAD"/>
    <w:p w:rsidR="00000000" w:rsidRDefault="004E6FAD">
      <w:pPr>
        <w:pStyle w:val="1"/>
      </w:pPr>
      <w:bookmarkStart w:id="11" w:name="sub_100"/>
      <w:r>
        <w:t>I. Общие положения</w:t>
      </w:r>
    </w:p>
    <w:bookmarkEnd w:id="11"/>
    <w:p w:rsidR="00000000" w:rsidRDefault="004E6FAD"/>
    <w:p w:rsidR="00000000" w:rsidRDefault="004E6FAD">
      <w:bookmarkStart w:id="12" w:name="sub_1001"/>
      <w:r>
        <w:t>1. Порядок проведения всероссийской олимпиады школьников (далее - Порядок) ус</w:t>
      </w:r>
      <w:r>
        <w:t>танавливает правила и сроки проведения всероссийской олимпиады школьников (далее - олимпиада), перечень общеобразовательных предметов, по которым она проводится, определяет участников олимпиады, их права и обязанности, а также правила подведения итогов и у</w:t>
      </w:r>
      <w:r>
        <w:t xml:space="preserve">тверждения результатов олимпиады, </w:t>
      </w:r>
      <w:hyperlink w:anchor="sub_10000" w:history="1">
        <w:r>
          <w:rPr>
            <w:rStyle w:val="a4"/>
          </w:rPr>
          <w:t>образцы дипломов</w:t>
        </w:r>
      </w:hyperlink>
      <w:r>
        <w:t xml:space="preserve"> победителей и призеров олимпиады.</w:t>
      </w:r>
    </w:p>
    <w:p w:rsidR="00000000" w:rsidRDefault="004E6FAD">
      <w:bookmarkStart w:id="13" w:name="sub_1002"/>
      <w:bookmarkEnd w:id="12"/>
      <w:r>
        <w:t>2. Олимпиада проводится в целях выявления и развития у обучающихся творческих способностей и интереса к научной (научно-исследов</w:t>
      </w:r>
      <w:r>
        <w:t>ательской) деятельности, пропаганды научных знаний, отбора лиц, проявивших выдающиеся способности, в составы сборных команд Российской Федерации для участия в международных олимпиадах по общеобразовательным предметам.</w:t>
      </w:r>
    </w:p>
    <w:p w:rsidR="00000000" w:rsidRDefault="004E6FAD">
      <w:bookmarkStart w:id="14" w:name="sub_1003"/>
      <w:bookmarkEnd w:id="13"/>
      <w:r>
        <w:t>3. Олимпиада проводитс</w:t>
      </w:r>
      <w:r>
        <w:t>я на территории Российской Федерации. Рабочим языком проведения олимпиады является русский язык.</w:t>
      </w:r>
    </w:p>
    <w:p w:rsidR="00000000" w:rsidRDefault="004E6FAD">
      <w:bookmarkStart w:id="15" w:name="sub_1004"/>
      <w:bookmarkEnd w:id="14"/>
      <w:r>
        <w:t>4. Олимпиада проводится по следующим общеобразовательным предметам:</w:t>
      </w:r>
    </w:p>
    <w:bookmarkEnd w:id="15"/>
    <w:p w:rsidR="00000000" w:rsidRDefault="004E6FAD">
      <w:r>
        <w:t>математика, русский язык, иностранный язык (английский, немецкий, ф</w:t>
      </w:r>
      <w:r>
        <w:t>ранцузский, испанский, китайский, итальянский), информатика, физика, химия, биология, экология, география, астрономия, литература, история, обществознание, экономика, право, искусство (мировая художественная культура), физическая культура, технология, осно</w:t>
      </w:r>
      <w:r>
        <w:t>вы безопасности жизнедеятельности для обучающихся по образовательным программам основного общего и среднего общего образования;</w:t>
      </w:r>
    </w:p>
    <w:p w:rsidR="00000000" w:rsidRDefault="004E6FAD">
      <w:r>
        <w:t>математика, русский язык для обучающихся по образовательным программам начального общего образования.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6" w:name="sub_1005"/>
      <w:r>
        <w:rPr>
          <w:color w:val="000000"/>
          <w:sz w:val="16"/>
          <w:szCs w:val="16"/>
          <w:shd w:val="clear" w:color="auto" w:fill="F0F0F0"/>
        </w:rPr>
        <w:t>Информация об изме</w:t>
      </w:r>
      <w:r>
        <w:rPr>
          <w:color w:val="000000"/>
          <w:sz w:val="16"/>
          <w:szCs w:val="16"/>
          <w:shd w:val="clear" w:color="auto" w:fill="F0F0F0"/>
        </w:rPr>
        <w:t>нениях:</w:t>
      </w:r>
    </w:p>
    <w:bookmarkEnd w:id="16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 изменен с 28 марта 2022 г. - </w:t>
      </w:r>
      <w:hyperlink r:id="rId2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5. Форма проведения олимпиады - очная.</w:t>
      </w:r>
    </w:p>
    <w:p w:rsidR="00000000" w:rsidRDefault="004E6FAD">
      <w:r>
        <w:t>При проведении олимпиады допускается использование информационно-коммуникационных технологий в части организации выполнения олимпиадных заданий, проверки и анализа олимпиадных заданий, показ</w:t>
      </w:r>
      <w:r>
        <w:t xml:space="preserve">а выполненных олимпиадных работ, процедуры рассмотрения апелляции о несогласии с выставленными баллами при условии соблюдения требований </w:t>
      </w:r>
      <w:hyperlink r:id="rId23" w:history="1">
        <w:r>
          <w:rPr>
            <w:rStyle w:val="a4"/>
          </w:rPr>
          <w:t>законодательства</w:t>
        </w:r>
      </w:hyperlink>
      <w:r>
        <w:t xml:space="preserve"> Российской Федерации в области защиты персональных данных</w:t>
      </w:r>
      <w:r>
        <w:rPr>
          <w:vertAlign w:val="superscript"/>
        </w:rPr>
        <w:t> </w:t>
      </w:r>
      <w:hyperlink w:anchor="sub_11111" w:history="1">
        <w:r>
          <w:rPr>
            <w:rStyle w:val="a4"/>
            <w:vertAlign w:val="superscript"/>
          </w:rPr>
          <w:t>1</w:t>
        </w:r>
      </w:hyperlink>
      <w:r>
        <w:t>.</w:t>
      </w:r>
    </w:p>
    <w:p w:rsidR="00000000" w:rsidRDefault="004E6FAD">
      <w:bookmarkStart w:id="17" w:name="sub_10053"/>
      <w:r>
        <w:t>Решение о проведении школьного и муниципального этапов олимпиады с использованием информационно-коммуникационных технологий принимается организатором школьног</w:t>
      </w:r>
      <w:r>
        <w:t>о и муниципального этапов олимпиады по согласованию с органом исполнительной власти субъекта Российской Федерации, осуществляющим государственное управление в сфере образования, или органами публичной власти федеральной территории "Сириус", осуществляющими</w:t>
      </w:r>
      <w:r>
        <w:t xml:space="preserve"> полномочия, предусмотренные </w:t>
      </w:r>
      <w:hyperlink r:id="rId24" w:history="1">
        <w:r>
          <w:rPr>
            <w:rStyle w:val="a4"/>
          </w:rPr>
          <w:t>пунктом 3 части 1 статьи 8</w:t>
        </w:r>
      </w:hyperlink>
      <w:r>
        <w:t xml:space="preserve"> Федерального закона от 22 декабря 2020 г. N 437-ФЗ "О федеральной территории "Сириус"</w:t>
      </w:r>
      <w:r>
        <w:rPr>
          <w:sz w:val="20"/>
          <w:szCs w:val="20"/>
          <w:vertAlign w:val="superscript"/>
        </w:rPr>
        <w:t> </w:t>
      </w:r>
      <w:hyperlink w:anchor="sub_222" w:history="1">
        <w:r>
          <w:rPr>
            <w:rStyle w:val="a4"/>
            <w:sz w:val="20"/>
            <w:szCs w:val="20"/>
            <w:vertAlign w:val="superscript"/>
          </w:rPr>
          <w:t>2</w:t>
        </w:r>
      </w:hyperlink>
      <w:r>
        <w:t xml:space="preserve"> (далее - Федеральн</w:t>
      </w:r>
      <w:r>
        <w:t>ый закон "О федеральной территории "Сириус")".</w:t>
      </w:r>
    </w:p>
    <w:bookmarkEnd w:id="17"/>
    <w:p w:rsidR="00000000" w:rsidRDefault="004E6FAD">
      <w:r>
        <w:t>Решение о проведении регионального этапа олимпиады с использованием информационно-коммуникационных технологий принимается организатором регионального этапа олимпиады по согласованию с Министерством пр</w:t>
      </w:r>
      <w:r>
        <w:t>освещения Российской Федерации (далее - Министерство).</w:t>
      </w:r>
    </w:p>
    <w:p w:rsidR="00000000" w:rsidRDefault="004E6FAD">
      <w:r>
        <w:t>Решение о проведении заключительного этапа олимпиады с использованием информационно-коммуникационных технологий принимается Министерством по согласованию с Федеральной службой по надзору в сфере образо</w:t>
      </w:r>
      <w:r>
        <w:t>вания и науки.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8" w:name="sub_100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6 изменен с 18 марта 2023 г. - </w:t>
      </w:r>
      <w:hyperlink r:id="rId2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26 января 2023 г. N 55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2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6. В олимпиаде принимают участие обучающиеся, осваивающие основные образовательные программы начального общего, основного общего и среднего общего образования в организациях, осуществляющих образователь</w:t>
      </w:r>
      <w:r>
        <w:t>ную деятельность (далее - образовательные организации), а также лица, осваивающие указанные образовательные программы в форме самообразования или семейного образования (далее - участники олимпиады).</w:t>
      </w:r>
    </w:p>
    <w:p w:rsidR="00000000" w:rsidRDefault="004E6FAD">
      <w:bookmarkStart w:id="19" w:name="sub_10062"/>
      <w:r>
        <w:t xml:space="preserve">Школьный этап олимпиады проводится по заданиям, </w:t>
      </w:r>
      <w:r>
        <w:t>разработанным для 5-11 классов (по русскому языку и математике - для 4-11 классов); муниципальный - для 7-11 классов, региональный и заключительный - для 9-11 классов. Участник олимпиады выполняет по своему выбору олимпиадные задания, разработанные для кла</w:t>
      </w:r>
      <w:r>
        <w:t>сса, программу которого он осваивает, или для более старших классов. В случае прохождения участников олимпиады, выполнивших задания, разработанные для более старших классов по отношению к тем классам, программы которых они осваивают, на следующий этап олим</w:t>
      </w:r>
      <w:r>
        <w:t>пиады указанные участники олимпиады и на следующих этапах олимпиады выполняют олимпиадные задания, разработанные для класса, который они выбрали на предыдущем этапе олимпиады.</w:t>
      </w:r>
    </w:p>
    <w:p w:rsidR="00000000" w:rsidRDefault="004E6FAD">
      <w:bookmarkStart w:id="20" w:name="sub_1007"/>
      <w:bookmarkEnd w:id="19"/>
      <w:r>
        <w:t>7. Участники олимпиады, осваивающие основные образовательные пр</w:t>
      </w:r>
      <w:r>
        <w:t>ограммы в форме самообразования или семейного образования, принимают участие в школьном этапе олимпиады по их выбору в образовательной организации, в которую они зачислены для прохождения промежуточной и (или) государственной итоговой аттестации по соответ</w:t>
      </w:r>
      <w:r>
        <w:t>ствующим образовательным программам, в том числе с использованием информационно-коммуникационных технологий, или в образовательной организации по месту проживания участника олимпиады.</w:t>
      </w:r>
    </w:p>
    <w:p w:rsidR="00000000" w:rsidRDefault="004E6FAD">
      <w:bookmarkStart w:id="21" w:name="sub_1008"/>
      <w:bookmarkEnd w:id="20"/>
      <w:r>
        <w:t>8. Участники олимпиады с ограниченными возможностями здо</w:t>
      </w:r>
      <w:r>
        <w:t>ровья (далее - ОВЗ) и дети-инвалиды принимают участие в олимпиаде на общих основаниях.</w:t>
      </w:r>
    </w:p>
    <w:bookmarkEnd w:id="21"/>
    <w:p w:rsidR="00000000" w:rsidRDefault="004E6FAD"/>
    <w:p w:rsidR="00000000" w:rsidRDefault="004E6FAD">
      <w:pPr>
        <w:pStyle w:val="1"/>
      </w:pPr>
      <w:bookmarkStart w:id="22" w:name="sub_200"/>
      <w:r>
        <w:t>II. Организация проведения олимпиады</w:t>
      </w:r>
    </w:p>
    <w:bookmarkEnd w:id="22"/>
    <w:p w:rsidR="00000000" w:rsidRDefault="004E6FAD"/>
    <w:p w:rsidR="00000000" w:rsidRDefault="004E6FAD">
      <w:bookmarkStart w:id="23" w:name="sub_1009"/>
      <w:r>
        <w:t>9. Олимпиада проводится ежегодно в период с 1 сентября по 30 июня.</w:t>
      </w:r>
    </w:p>
    <w:p w:rsidR="00000000" w:rsidRDefault="004E6FAD">
      <w:bookmarkStart w:id="24" w:name="sub_1010"/>
      <w:bookmarkEnd w:id="23"/>
      <w:r>
        <w:t>10. Олимпиада вкл</w:t>
      </w:r>
      <w:r>
        <w:t>ючает этапы: школьный, муниципальный, региональный и заключительный.</w:t>
      </w:r>
    </w:p>
    <w:p w:rsidR="00000000" w:rsidRDefault="004E6FAD">
      <w:bookmarkStart w:id="25" w:name="sub_1011"/>
      <w:bookmarkEnd w:id="24"/>
      <w:r>
        <w:t>11. Сроком окончания школьного, муниципального и регионального этапов олимпиады считается последняя дата выполнения олимпиадных заданий, но не позднее:</w:t>
      </w:r>
    </w:p>
    <w:bookmarkEnd w:id="25"/>
    <w:p w:rsidR="00000000" w:rsidRDefault="004E6FAD">
      <w:r>
        <w:t xml:space="preserve">1 ноября - </w:t>
      </w:r>
      <w:r>
        <w:t>для школьного этапа олимпиады;</w:t>
      </w:r>
    </w:p>
    <w:p w:rsidR="00000000" w:rsidRDefault="004E6FAD">
      <w:r>
        <w:t>25 декабря - для муниципального этапа олимпиады;</w:t>
      </w:r>
    </w:p>
    <w:p w:rsidR="00000000" w:rsidRDefault="004E6FAD">
      <w:r>
        <w:t>1 марта - для регионального этапа олимпиады.</w:t>
      </w:r>
    </w:p>
    <w:p w:rsidR="00000000" w:rsidRDefault="004E6FAD">
      <w:r>
        <w:t xml:space="preserve">Для заключительного этапа окончанием этапа является дата издания приказа об утверждении итоговых результатов заключительного этапа </w:t>
      </w:r>
      <w:r>
        <w:t>олимпиады по соответствующим общеобразовательным предметам, но не позднее 30 июня.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26" w:name="sub_101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26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12 изменен с 28 марта 2022 г. - </w:t>
      </w:r>
      <w:hyperlink r:id="rId2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</w:t>
      </w:r>
      <w:r>
        <w:rPr>
          <w:shd w:val="clear" w:color="auto" w:fill="F0F0F0"/>
        </w:rPr>
        <w:t>ссии от 14 февраля 2022 г. N 73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12. Организаторами олимпиады являются:</w:t>
      </w:r>
    </w:p>
    <w:p w:rsidR="00000000" w:rsidRDefault="004E6FAD">
      <w:bookmarkStart w:id="27" w:name="sub_10122"/>
      <w:r>
        <w:t xml:space="preserve">для школьного и муниципального этапов олимпиады - органы местного самоуправления, осуществляющие управление в сфере образования, органы публичной власти федеральной территории "Сириус", осуществляющие полномочия, предусмотренные </w:t>
      </w:r>
      <w:hyperlink r:id="rId29" w:history="1">
        <w:r>
          <w:rPr>
            <w:rStyle w:val="a4"/>
          </w:rPr>
          <w:t>пунктом 5 части 1 статьи 8</w:t>
        </w:r>
      </w:hyperlink>
      <w:r>
        <w:t xml:space="preserve"> Федерального закона "О федеральной территории "Сириус";</w:t>
      </w:r>
    </w:p>
    <w:p w:rsidR="00000000" w:rsidRDefault="004E6FAD">
      <w:bookmarkStart w:id="28" w:name="sub_10123"/>
      <w:bookmarkEnd w:id="27"/>
      <w:r>
        <w:t>для регионального этапа олимпиады - органы исполнительной власти субъектов Российской Федерации, осуществляющие г</w:t>
      </w:r>
      <w:r>
        <w:t xml:space="preserve">осударственное управление в сфере образования, органы публичной власти федеральной территории "Сириус", осуществляющие полномочия, предусмотренные </w:t>
      </w:r>
      <w:hyperlink r:id="rId30" w:history="1">
        <w:r>
          <w:rPr>
            <w:rStyle w:val="a4"/>
          </w:rPr>
          <w:t>пунктом 3 части 1 статьи 8</w:t>
        </w:r>
      </w:hyperlink>
      <w:r>
        <w:t xml:space="preserve"> Федерального </w:t>
      </w:r>
      <w:r>
        <w:t>закона "О федеральной территории "Сириус";</w:t>
      </w:r>
    </w:p>
    <w:bookmarkEnd w:id="28"/>
    <w:p w:rsidR="00000000" w:rsidRDefault="004E6FAD">
      <w:r>
        <w:t>для заключительного этапа олимпиады - Министерство.</w:t>
      </w:r>
    </w:p>
    <w:p w:rsidR="00000000" w:rsidRDefault="004E6FAD">
      <w:bookmarkStart w:id="29" w:name="sub_1013"/>
      <w:r>
        <w:t>13. Организаторы всех этапов олимпиады вправе привлекать к ее проведению образовательные и научные организации, учебно-методические объединения,</w:t>
      </w:r>
      <w:r>
        <w:t xml:space="preserve"> государственные корпорации и учреждения, общественные, некоммерческие организации, а также коммерческие организации в порядке, установленном законодательством Российской Федерации</w:t>
      </w:r>
      <w:r>
        <w:rPr>
          <w:vertAlign w:val="superscript"/>
        </w:rPr>
        <w:t> </w:t>
      </w:r>
      <w:hyperlink w:anchor="sub_11112" w:history="1">
        <w:r>
          <w:rPr>
            <w:rStyle w:val="a4"/>
            <w:vertAlign w:val="superscript"/>
          </w:rPr>
          <w:t>3</w:t>
        </w:r>
      </w:hyperlink>
      <w:r>
        <w:t>, в том числе для осуществления технологическог</w:t>
      </w:r>
      <w:r>
        <w:t>о, методического и информационного сопровождения олимпиады.</w:t>
      </w:r>
    </w:p>
    <w:p w:rsidR="00000000" w:rsidRDefault="004E6FAD">
      <w:bookmarkStart w:id="30" w:name="sub_1014"/>
      <w:bookmarkEnd w:id="29"/>
      <w:r>
        <w:t>14. Организационно-методическое сопровождение олимпиады, координацию проведения всех этапов олимпиады осуществляет подведомственная Министерству организация на основании государств</w:t>
      </w:r>
      <w:r>
        <w:t>енного задания на оказание государственных услуг (выполнение работ)</w:t>
      </w:r>
      <w:r>
        <w:rPr>
          <w:vertAlign w:val="superscript"/>
        </w:rPr>
        <w:t> </w:t>
      </w:r>
      <w:hyperlink w:anchor="sub_11113" w:history="1">
        <w:r>
          <w:rPr>
            <w:rStyle w:val="a4"/>
            <w:vertAlign w:val="superscript"/>
          </w:rPr>
          <w:t>4</w:t>
        </w:r>
      </w:hyperlink>
      <w:r>
        <w:t xml:space="preserve"> (далее - уполномоченная организация).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1" w:name="sub_1015"/>
      <w:bookmarkEnd w:id="3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1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15 изменен с 28 марта 2022 г. - </w:t>
      </w:r>
      <w:hyperlink r:id="rId3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3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15. Для определения стратегических направлений развития олимпиады создается Центральный организационный комитет (далее - оргкомитет) олимпиады.</w:t>
      </w:r>
    </w:p>
    <w:bookmarkStart w:id="32" w:name="sub_10152"/>
    <w:p w:rsidR="00000000" w:rsidRDefault="004E6FAD">
      <w:r>
        <w:fldChar w:fldCharType="begin"/>
      </w:r>
      <w:r>
        <w:instrText>HYPERLINK "http://ivo.garant.ru/document/redirect/402667522/1000"</w:instrText>
      </w:r>
      <w:r>
        <w:fldChar w:fldCharType="separate"/>
      </w:r>
      <w:r>
        <w:rPr>
          <w:rStyle w:val="a4"/>
        </w:rPr>
        <w:t>Состав</w:t>
      </w:r>
      <w:r>
        <w:fldChar w:fldCharType="end"/>
      </w:r>
      <w:r>
        <w:t xml:space="preserve"> Центрального оргкомитета оли</w:t>
      </w:r>
      <w:r>
        <w:t>мпиады формируется из представителей образовательных организаций высшего образования, организаций дополнительного образования, дополнительного профессионального образования, федеральных органов исполнительной власти, органов исполнительной власти субъектов</w:t>
      </w:r>
      <w:r>
        <w:t xml:space="preserve"> Российской Федерации, осуществляющих государственное управление в сфере образования, органов публичной власти федеральной территории "Сириус", осуществляющих полномочия, предусмотренные </w:t>
      </w:r>
      <w:hyperlink r:id="rId33" w:history="1">
        <w:r>
          <w:rPr>
            <w:rStyle w:val="a4"/>
          </w:rPr>
          <w:t>пун</w:t>
        </w:r>
        <w:r>
          <w:rPr>
            <w:rStyle w:val="a4"/>
          </w:rPr>
          <w:t>ктом 3 части 1 статьи 8</w:t>
        </w:r>
      </w:hyperlink>
      <w:r>
        <w:t xml:space="preserve"> Федерального закона "О федеральной территории "Сириус", общественных и иных организаций, средств массовой информации и утверждается Министерством.</w:t>
      </w:r>
    </w:p>
    <w:bookmarkEnd w:id="32"/>
    <w:p w:rsidR="00000000" w:rsidRDefault="004E6FAD">
      <w:r>
        <w:t>Член Центрального оргкомитета должен иметь:</w:t>
      </w:r>
    </w:p>
    <w:p w:rsidR="00000000" w:rsidRDefault="004E6FAD">
      <w:r>
        <w:t>высшее образование;</w:t>
      </w:r>
    </w:p>
    <w:p w:rsidR="00000000" w:rsidRDefault="004E6FAD">
      <w:r>
        <w:t>опыт упра</w:t>
      </w:r>
      <w:r>
        <w:t>вленческой деятельности не менее 3 лет;</w:t>
      </w:r>
    </w:p>
    <w:p w:rsidR="00000000" w:rsidRDefault="004E6FAD">
      <w:r>
        <w:t>опыт экспертной деятельности в сфере организации олимпиад школьников и иных интеллектуальных состязаний в совокупности не менее 5 лет (членство в советах, жюри, экспертных группах, подтвержденное соответствующими рас</w:t>
      </w:r>
      <w:r>
        <w:t>порядительными актами; наличие публикаций в средствах массовой информации и научных изданиях).</w:t>
      </w:r>
    </w:p>
    <w:p w:rsidR="00000000" w:rsidRDefault="004E6FAD">
      <w:r>
        <w:t>Число членов Центрального оргкомитета составляет не менее 15 человек.</w:t>
      </w:r>
    </w:p>
    <w:p w:rsidR="00000000" w:rsidRDefault="004E6FAD">
      <w:r>
        <w:t>Состав Центрального оргкомитета должен обновляться не менее чем на одну треть каждые 3 года</w:t>
      </w:r>
      <w:r>
        <w:t>. При этом член Центрального оргкомитета не может входить в состав Центрального оргкомитета более 6 лет подряд.</w:t>
      </w:r>
    </w:p>
    <w:p w:rsidR="00000000" w:rsidRDefault="004E6FAD">
      <w:r>
        <w:t>Центральный оргкомитет вносит на рассмотрение в Министерство предложения:</w:t>
      </w:r>
    </w:p>
    <w:p w:rsidR="00000000" w:rsidRDefault="004E6FAD">
      <w:r>
        <w:t>по совершенствованию и развитию олимпиады и организационно-технологиче</w:t>
      </w:r>
      <w:r>
        <w:t>ской модели проведения ее заключительного этапа;</w:t>
      </w:r>
    </w:p>
    <w:p w:rsidR="00000000" w:rsidRDefault="004E6FAD">
      <w:r>
        <w:t>по срокам проведения заключительного этапа олимпиады по каждому общеобразовательному предмету, по которому проводится олимпиада;</w:t>
      </w:r>
    </w:p>
    <w:p w:rsidR="00000000" w:rsidRDefault="004E6FAD">
      <w:r>
        <w:t>по количеству участников заключительного этапа олимпиады по конкретному общеоб</w:t>
      </w:r>
      <w:r>
        <w:t>разовательному предмету.</w:t>
      </w:r>
    </w:p>
    <w:p w:rsidR="00000000" w:rsidRDefault="004E6FAD">
      <w:r>
        <w:t>Заседание Центрального оргкомитета олимпиады считается правомочным, если на нем присутствует более половины его членов.</w:t>
      </w:r>
    </w:p>
    <w:p w:rsidR="00000000" w:rsidRDefault="004E6FAD">
      <w:r>
        <w:t>Члены Центрального оргкомитета олимпиады участвуют в его заседании без права замены. Член Центрального оргкомит</w:t>
      </w:r>
      <w:r>
        <w:t>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форме. Решения Центрального оргкомитета олимпиады принимаются больши</w:t>
      </w:r>
      <w:r>
        <w:t>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олимпиады. В случае равенства голосов решающим является голос председательствующе</w:t>
      </w:r>
      <w:r>
        <w:t>го на заседании Центрального оргкомитета олимпиады.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3" w:name="sub_101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3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16 изменен с 18 марта 2023 г. - </w:t>
      </w:r>
      <w:hyperlink r:id="rId3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26 января 2023 г. N 55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3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16. Научно-методическое обеспечение всех этапов олимпиады осуществляют центральные предметно-методические комиссии олимпиады по каждому общеобразовательному предмет</w:t>
      </w:r>
      <w:r>
        <w:t>у (далее - ЦПМК).</w:t>
      </w:r>
    </w:p>
    <w:p w:rsidR="00000000" w:rsidRDefault="004E6FAD">
      <w:r>
        <w:t xml:space="preserve">Составы ЦПМК формируются по каждому общеобразовательному предмету, по которому проводится олимпиада, из числа педагогических, научно-педагогических работников, руководящих работников образовательных организаций, победителей международных </w:t>
      </w:r>
      <w:r>
        <w:t>олимпиад и всероссийской олимпиады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000000" w:rsidRDefault="004E6FAD">
      <w:bookmarkStart w:id="34" w:name="sub_10163"/>
      <w:r>
        <w:t xml:space="preserve">Член ЦПМК должен иметь высшее образование; стаж работы в сфере образования не менее 5 лет; опыт деятельности в сфере организации и проведения олимпиад школьников и иных интеллектуальных состязаний, в том числе разработки методологии интеллектуальных </w:t>
      </w:r>
      <w:r>
        <w:t>состязаний в совокупности не менее 5 лет.</w:t>
      </w:r>
    </w:p>
    <w:p w:rsidR="00000000" w:rsidRDefault="004E6FAD">
      <w:bookmarkStart w:id="35" w:name="sub_10164"/>
      <w:bookmarkEnd w:id="34"/>
      <w:r>
        <w:t>Допускается включение в состав ЦПМК лиц,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</w:t>
      </w:r>
      <w:r>
        <w:t xml:space="preserve">, завершивших обучение по программе среднего общего образования и достигших совершеннолетнего возраста. В отношении указанных лиц не применяются требования, указанные в </w:t>
      </w:r>
      <w:hyperlink w:anchor="sub_10163" w:history="1">
        <w:r>
          <w:rPr>
            <w:rStyle w:val="a4"/>
          </w:rPr>
          <w:t>абзаце третьем</w:t>
        </w:r>
      </w:hyperlink>
      <w:r>
        <w:t xml:space="preserve"> настоящего пункта.</w:t>
      </w:r>
    </w:p>
    <w:bookmarkEnd w:id="35"/>
    <w:p w:rsidR="00000000" w:rsidRDefault="004E6FAD">
      <w:r>
        <w:t>Состав, председатель и заместитель председателя ЦПМК определяются Министерством с учетом предложений уполномоченной организации и Рособрнадзора.</w:t>
      </w:r>
    </w:p>
    <w:p w:rsidR="00000000" w:rsidRDefault="004E6FAD">
      <w:r>
        <w:t>Число членов ЦПМК составляет не менее 10 человек.</w:t>
      </w:r>
    </w:p>
    <w:p w:rsidR="00000000" w:rsidRDefault="004E6FAD">
      <w:r>
        <w:t>Состав ЦПМК должен обновляться не менее чем на одну треть каж</w:t>
      </w:r>
      <w:r>
        <w:t>дые 3 года. При этом член ЦПМК не может входить в состав ЦПМК более 6 лет подряд.</w:t>
      </w:r>
    </w:p>
    <w:p w:rsidR="00000000" w:rsidRDefault="004E6FAD">
      <w:r>
        <w:t>Заседание ЦПМК считается правомочным, если на нем присутствует более половины его членов.</w:t>
      </w:r>
    </w:p>
    <w:p w:rsidR="00000000" w:rsidRDefault="004E6FAD">
      <w:r>
        <w:t>Члены ЦПМК участвуют в ее заседании без права замены. Член ЦПМК в случае невозможнос</w:t>
      </w:r>
      <w:r>
        <w:t xml:space="preserve">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форме. Решения ЦПМК принимаются большинством голосов присутствующих на заседании членов ЦПМК с учетом </w:t>
      </w:r>
      <w:r>
        <w:t>представленного письменного мнения отсутствующих членов ЦПМК. В случае равенства голосов решающим является голос председательствующего на заседании ЦПМК.</w:t>
      </w:r>
    </w:p>
    <w:p w:rsidR="00000000" w:rsidRDefault="004E6FAD">
      <w:r>
        <w:t>ЦПМК:</w:t>
      </w:r>
    </w:p>
    <w:p w:rsidR="00000000" w:rsidRDefault="004E6FAD">
      <w:r>
        <w:t>разрабатывают и направляют в Министерство предложения по совершенствованию подходов к определени</w:t>
      </w:r>
      <w:r>
        <w:t>ю содержания олимпиадных заданий;</w:t>
      </w:r>
    </w:p>
    <w:p w:rsidR="00000000" w:rsidRDefault="004E6FAD">
      <w:r>
        <w:t>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</w:t>
      </w:r>
      <w:r>
        <w:t xml:space="preserve"> программ основного общего и среднего общего образования углубленного уровня и соответствующей направленности (профиля), критериев и методик оценивания выполненных олимпиадных заданий (далее - комплекты олимпиадных заданий); методических рекомендаций по пр</w:t>
      </w:r>
      <w:r>
        <w:t>оведению школьного и муниципального этапов олимпиады, включающих описание методических подходов к составлению олимпиадных заданий школьного и муниципального этапов олимпиады, принципов формирования комплектов олимпиадных заданий, необходимое материально-те</w:t>
      </w:r>
      <w:r>
        <w:t>хническое обеспечение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</w:t>
      </w:r>
      <w:r>
        <w:t>аданий; требований к организации и проведению регионального и заключительного этапов, включающих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</w:t>
      </w:r>
      <w:r>
        <w:t>лительной техники, разрешенных к использованию во время проведения олимпиады (далее соответственно - требования к проведению регионального этапа олимпиады, требования к проведению заключительного этапа олимпиады);</w:t>
      </w:r>
    </w:p>
    <w:p w:rsidR="00000000" w:rsidRDefault="004E6FAD">
      <w:r>
        <w:t>осуществляют в целях соблюдения прав участ</w:t>
      </w:r>
      <w:r>
        <w:t>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олимпиады;</w:t>
      </w:r>
    </w:p>
    <w:p w:rsidR="00000000" w:rsidRDefault="004E6FAD">
      <w:r>
        <w:t>представляют</w:t>
      </w:r>
      <w:r>
        <w:t xml:space="preserve"> в уполномоченную организацию аналитические отчеты о результатах заключительного этапа олимпиады по соответствующему общеобразовательному предмету;</w:t>
      </w:r>
    </w:p>
    <w:p w:rsidR="00000000" w:rsidRDefault="004E6FAD">
      <w:r>
        <w:t>представляют отчет о результатах работы соответствующей ЦПМК ежегодно до 1 июля года проведения соответствую</w:t>
      </w:r>
      <w:r>
        <w:t>щего заключительного этапа в Министерство.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6" w:name="sub_10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6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17 изменен с 28 марта 2022 г. - </w:t>
      </w:r>
      <w:hyperlink r:id="rId3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3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17. Методическое обеспечение школьного этапа олимпиады осуществляют муниципальные предметно-методические комиссии по каждому общеобразовательному предмету, создаваемые орга</w:t>
      </w:r>
      <w:r>
        <w:t>низатором муниципального этапа олимпиады (далее - муниципальные предметно-методические комиссии). Муниципальные предметно-методические комиссии разрабатывают олимпиадные задания для проведения школьного этапа олимпиады по соответствующему общеобразовательн</w:t>
      </w:r>
      <w:r>
        <w:t>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олимпиады.</w:t>
      </w:r>
    </w:p>
    <w:p w:rsidR="00000000" w:rsidRDefault="004E6FAD">
      <w:r>
        <w:t>Методическое обеспечение муниципа</w:t>
      </w:r>
      <w:r>
        <w:t>льного этапа олимпиады обеспечивают региональные предметно-методические комиссии по каждому общеобразовательному предмету, создаваемые организатором регионального этапа олимпиады (далее - региональные предметно-методические комиссии). Региональные предметн</w:t>
      </w:r>
      <w:r>
        <w:t>о-методические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</w:t>
      </w:r>
      <w:r>
        <w:t>ендаций по проведению школьного и муниципального этапов олимпиады, осуществляют выборочную перепроверку выполненных олимпиадных работ участников муниципального этапа олимпиады.</w:t>
      </w:r>
    </w:p>
    <w:p w:rsidR="00000000" w:rsidRDefault="004E6FAD">
      <w:bookmarkStart w:id="37" w:name="sub_10173"/>
      <w:r>
        <w:t>По решению органа исполнительной власти субъекта Российской Федерации,</w:t>
      </w:r>
      <w:r>
        <w:t xml:space="preserve"> осуществляющего управление в сфере образования, или органов публичной власти федеральной территории "Сириус", осуществляющих полномочия, предусмотренные </w:t>
      </w:r>
      <w:hyperlink r:id="rId38" w:history="1">
        <w:r>
          <w:rPr>
            <w:rStyle w:val="a4"/>
          </w:rPr>
          <w:t>пунктом 3 части 1 статьи 8</w:t>
        </w:r>
      </w:hyperlink>
      <w:r>
        <w:t xml:space="preserve"> Федера</w:t>
      </w:r>
      <w:r>
        <w:t>льного закона "О федеральной территории "Сириус", муниципальные методические комиссии по каждому общеобразовательному предмету, по которому проводится олимпиада, могут не создаваться, а их функции выполняют соответствующие региональные предметно-методическ</w:t>
      </w:r>
      <w:r>
        <w:t>ие комиссии.</w:t>
      </w:r>
    </w:p>
    <w:bookmarkEnd w:id="37"/>
    <w:p w:rsidR="00000000" w:rsidRDefault="004E6FAD">
      <w:r>
        <w:t>Составы муниципальных и региональных предметно-методических комиссий по каждому общеобразовательному предмету, по которому проводится олимпиада, формируются из числа педагогических, научно-педагогических работников, победителей междун</w:t>
      </w:r>
      <w:r>
        <w:t>ародных олимпиад и всероссийской олимпиады школьников по соответствующим общеобразовательным предметам прошлых лет, а также специалистов, обладающих профессиональными знаниями, навыками и опытом в сфере, соответствующей общеобразовательному предмету олимпи</w:t>
      </w:r>
      <w:r>
        <w:t>ады.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38" w:name="sub_101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8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18 изменен с 18 марта 2023 г. - </w:t>
      </w:r>
      <w:hyperlink r:id="rId3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26 января 2023 г. N 55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4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18. Для организации и проведения каждого этапа олимпиады организатор соответствующего этапа олимпиады создает оргкомитет и утверждает его состав.</w:t>
      </w:r>
    </w:p>
    <w:p w:rsidR="00000000" w:rsidRDefault="004E6FAD">
      <w:bookmarkStart w:id="39" w:name="sub_10182"/>
      <w:r>
        <w:t>Состав оргкомитета школьного этапа олимпиады формируется</w:t>
      </w:r>
      <w:r>
        <w:t xml:space="preserve"> из представителей органов местного самоуправления, осуществляющих управление в сфере образования, органов публичной власти федеральной территории "Сириус", осуществляющих полномочия, предусмотренные </w:t>
      </w:r>
      <w:hyperlink r:id="rId41" w:history="1">
        <w:r>
          <w:rPr>
            <w:rStyle w:val="a4"/>
          </w:rPr>
          <w:t>пунктом 3 части 1 статьи 8</w:t>
        </w:r>
      </w:hyperlink>
      <w:r>
        <w:t xml:space="preserve"> Федерального закона "О федеральной территории "Сириус", муниципальных предметно-методических комиссий олимпиады, педагогических, научно-педагогических работников, а также представителей общественных и иных организаци</w:t>
      </w:r>
      <w:r>
        <w:t>й, средств массовой информации и утверждается организатором школьного этапа олимпиады. Число членов оргкомитета школьного этапа олимпиады составляет не менее 5 человек.</w:t>
      </w:r>
    </w:p>
    <w:p w:rsidR="00000000" w:rsidRDefault="004E6FAD">
      <w:bookmarkStart w:id="40" w:name="sub_10183"/>
      <w:bookmarkEnd w:id="39"/>
      <w:r>
        <w:t>Состав оргкомитета муниципального этапа олимпиады формируется из пред</w:t>
      </w:r>
      <w:r>
        <w:t xml:space="preserve">ставителей органов местного самоуправления, осуществляющих управление в сфере образования, органов публичной власти федеральной территории "Сириус", осуществляющих полномочия, предусмотренные </w:t>
      </w:r>
      <w:hyperlink r:id="rId42" w:history="1">
        <w:r>
          <w:rPr>
            <w:rStyle w:val="a4"/>
          </w:rPr>
          <w:t>пунктом 3 части 1 статьи 8</w:t>
        </w:r>
      </w:hyperlink>
      <w:r>
        <w:t xml:space="preserve"> Федерального закона "О федеральной территории "Сириус", муниципальных и региональных предметно-методических комиссий олимпиады, педагогических, научно-педагогических работников, а также представителей общественных и иных орг</w:t>
      </w:r>
      <w:r>
        <w:t>анизаций, средств массовой информации и утверждается организатором муниципального этапа олимпиады. Число членов оргкомитета муниципального этапа олимпиады составляет не менее 5 человек.</w:t>
      </w:r>
    </w:p>
    <w:p w:rsidR="00000000" w:rsidRDefault="004E6FAD">
      <w:bookmarkStart w:id="41" w:name="sub_10184"/>
      <w:bookmarkEnd w:id="40"/>
      <w:r>
        <w:t>Состав оргкомитета регионального этапа олимпиады фор</w:t>
      </w:r>
      <w:r>
        <w:t xml:space="preserve">мируется из представителей органов исполнительной власти субъектов Российской Федерации, осуществляющих государственное управление в сфере образования, органов публичной власти федеральной территории "Сириус", осуществляющих полномочия, предусмотренные </w:t>
      </w:r>
      <w:hyperlink r:id="rId43" w:history="1">
        <w:r>
          <w:rPr>
            <w:rStyle w:val="a4"/>
          </w:rPr>
          <w:t>пунктами 2</w:t>
        </w:r>
      </w:hyperlink>
      <w:r>
        <w:t xml:space="preserve"> и </w:t>
      </w:r>
      <w:hyperlink r:id="rId44" w:history="1">
        <w:r>
          <w:rPr>
            <w:rStyle w:val="a4"/>
          </w:rPr>
          <w:t>3 части 1 статьи 8</w:t>
        </w:r>
      </w:hyperlink>
      <w:r>
        <w:t xml:space="preserve"> Федерального закона "О федеральной территории "Сириус", членов региональных предметно-мет</w:t>
      </w:r>
      <w:r>
        <w:t>одических комиссий олимпиады, педагогических, научно-педагогических работников, руководящих работников образовательных организаций, а также представителей общественных и иных организаций, средств массовой информации и утверждается организатором регионально</w:t>
      </w:r>
      <w:r>
        <w:t>го этапа олимпиады. Число членов оргкомитета регионального этапа олимпиады составляет не менее 10 человек.</w:t>
      </w:r>
    </w:p>
    <w:p w:rsidR="00000000" w:rsidRDefault="004E6FAD">
      <w:bookmarkStart w:id="42" w:name="sub_10185"/>
      <w:bookmarkEnd w:id="41"/>
      <w:r>
        <w:t>Состав оргкомитетов заключительного этапа олимпиады по каждому общеобразовательному предмету утверждается Министерством с учетом пр</w:t>
      </w:r>
      <w:r>
        <w:t xml:space="preserve">едложений Рособрнадзора. Состав оргкомитетов заключительного этапа олимпиады по каждому общеобразовательному предмету формируется из представителей Минпросвещения России, Рособрнадзора, органов исполнительной власти субъектов Российской Федерации, органов </w:t>
      </w:r>
      <w:r>
        <w:t>публичной власти федеральной территории "Сириус", педагогических, научно-педагогических работников, руководящих работников образовательных организаций, а также представителей общественных и иных организаций, средств массовой информации.</w:t>
      </w:r>
    </w:p>
    <w:bookmarkEnd w:id="42"/>
    <w:p w:rsidR="00000000" w:rsidRDefault="004E6FAD">
      <w:r>
        <w:t>Число член</w:t>
      </w:r>
      <w:r>
        <w:t>ов оргкомитета заключительного этапа олимпиады по каждому общеобразовательному предмету составляет не менее 10 человек.</w:t>
      </w:r>
    </w:p>
    <w:p w:rsidR="00000000" w:rsidRDefault="004E6FAD">
      <w:r>
        <w:t>Оргкомитет соответствующего этапа олимпиады:</w:t>
      </w:r>
    </w:p>
    <w:p w:rsidR="00000000" w:rsidRDefault="004E6FAD">
      <w:bookmarkStart w:id="43" w:name="sub_10188"/>
      <w:r>
        <w:t>разрабатывает организационно-технологическую модель проведения этапа олимпиады (ор</w:t>
      </w:r>
      <w:r>
        <w:t>ганизационно-технологические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олимпиады);</w:t>
      </w:r>
    </w:p>
    <w:bookmarkEnd w:id="43"/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E6FAD">
      <w:pPr>
        <w:pStyle w:val="a6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Текст предыдущего абзаца приводится в соответствии с внесенными </w:t>
      </w:r>
      <w:hyperlink r:id="rId45" w:history="1">
        <w:r>
          <w:rPr>
            <w:rStyle w:val="a4"/>
            <w:shd w:val="clear" w:color="auto" w:fill="F0F0F0"/>
          </w:rPr>
          <w:t>изменениями</w:t>
        </w:r>
      </w:hyperlink>
    </w:p>
    <w:p w:rsidR="00000000" w:rsidRDefault="004E6FAD">
      <w:bookmarkStart w:id="44" w:name="sub_10189"/>
      <w:r>
        <w:t>обеспечивает организацию и проведение соответствующего этапа олимпиады в соответствии с Порядком, норма</w:t>
      </w:r>
      <w:r>
        <w:t xml:space="preserve">тивными правовыми актами, регламентирующими проведение соответствующего этапа олимпиады, и действующими на момент проведения олимпиады </w:t>
      </w:r>
      <w:hyperlink r:id="rId46" w:history="1">
        <w:r>
          <w:rPr>
            <w:rStyle w:val="a4"/>
          </w:rPr>
          <w:t>санитарно-эпидемиологическими требованиями</w:t>
        </w:r>
      </w:hyperlink>
      <w:r>
        <w:t xml:space="preserve"> к условиям </w:t>
      </w:r>
      <w:r>
        <w:t>и организации обучения в образовательных организациях</w:t>
      </w:r>
      <w:r>
        <w:rPr>
          <w:vertAlign w:val="superscript"/>
        </w:rPr>
        <w:t> </w:t>
      </w:r>
      <w:hyperlink w:anchor="sub_11114" w:history="1">
        <w:r>
          <w:rPr>
            <w:rStyle w:val="a4"/>
            <w:vertAlign w:val="superscript"/>
          </w:rPr>
          <w:t>5</w:t>
        </w:r>
      </w:hyperlink>
      <w:r>
        <w:t>;</w:t>
      </w:r>
    </w:p>
    <w:bookmarkEnd w:id="44"/>
    <w:p w:rsidR="00000000" w:rsidRDefault="004E6FAD">
      <w:r>
        <w:t>обеспечивает сбор и хранение заявлений от родителей (законных представителей) обучающихся, заявивших о своем участии в олимпиаде, об ознакомлении с Порядком и о согласии на публикацию результатов по каждому общеобразовательному предмету на своем официально</w:t>
      </w:r>
      <w:r>
        <w:t xml:space="preserve">м сайте в информационно-телекоммуникационной сети "Интернет" (далее - сеть Интернет) с указанием фамилии, инициалов, класса, субъекта Российской Федерации, количества баллов, набранных при выполнении заданий (далее - сведения об участниках), и передает их </w:t>
      </w:r>
      <w:r>
        <w:t>организатору соответствующего этапа олимпиады;</w:t>
      </w:r>
    </w:p>
    <w:p w:rsidR="00000000" w:rsidRDefault="004E6FAD">
      <w:r>
        <w:t xml:space="preserve">обеспечивает информирование участников о продолжительности выполнения олимпиадных заданий, об оформлении выполненных олимпиадных работ, о проведении анализа олимпиадных заданий, показе выполненных олимпиадных </w:t>
      </w:r>
      <w:r>
        <w:t>работ, порядке подачи и рассмотрения апелляций о несогласии с выставленными баллами, об основаниях для удаления с олимпиады, а также о времени и месте ознакомления с результатами олимпиады;</w:t>
      </w:r>
    </w:p>
    <w:p w:rsidR="00000000" w:rsidRDefault="004E6FAD">
      <w:r>
        <w:t>осуществляет кодирование (обезличивание) и раскодирование олимпиад</w:t>
      </w:r>
      <w:r>
        <w:t>ных работ участников этапа олимпиады;</w:t>
      </w:r>
    </w:p>
    <w:p w:rsidR="00000000" w:rsidRDefault="004E6FAD">
      <w:r>
        <w:t>несет ответственность за жизнь и здоровье участников олимпиады во время проведения этапа олимпиады.</w:t>
      </w:r>
    </w:p>
    <w:p w:rsidR="00000000" w:rsidRDefault="004E6FAD">
      <w:bookmarkStart w:id="45" w:name="sub_101814"/>
      <w:r>
        <w:t>Оргкомитет регионального этапа олимпиады обеспечивает при необходимости участников регионального этапа олимп</w:t>
      </w:r>
      <w:r>
        <w:t>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санитарно-эпидемиологическими правилами и нормами</w:t>
      </w:r>
      <w:r>
        <w:rPr>
          <w:vertAlign w:val="superscript"/>
        </w:rPr>
        <w:t> </w:t>
      </w:r>
      <w:hyperlink w:anchor="sub_11115" w:history="1">
        <w:r>
          <w:rPr>
            <w:rStyle w:val="a4"/>
            <w:vertAlign w:val="superscript"/>
          </w:rPr>
          <w:t>6</w:t>
        </w:r>
      </w:hyperlink>
      <w:r>
        <w:t>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6" w:name="sub_1019"/>
      <w:bookmarkEnd w:id="4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6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19 изменен с 18 марта 2023 г. - </w:t>
      </w:r>
      <w:hyperlink r:id="rId4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26 января 2023 г. N 55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4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19. Для объективной проверки олимпиадных работ, выполненных участниками олимпиады, организатор соответствующего этапа олимпиады определяет состав жюри олимпиады по каждому общеобразовательному предмету.</w:t>
      </w:r>
    </w:p>
    <w:p w:rsidR="00000000" w:rsidRDefault="004E6FAD">
      <w:r>
        <w:t>Состав жюри всех этапов олимпиады формируется из числа педагогических, научно-педагогических работников, руководящих работников образовательных организаций, аспирантов, ординаторов, победителей международных олимпиад школьников и победителей и призеров за</w:t>
      </w:r>
      <w:r>
        <w:t>ключительного этапа всероссийской олимпиады школьников по соответствующим общеобразовательным предметам, а также специалистов, обладающих профессиональными знаниями, навыками и опытом в сфере, соответствующей общеобразовательному предмету олимпиады.</w:t>
      </w:r>
    </w:p>
    <w:p w:rsidR="00000000" w:rsidRDefault="004E6FAD">
      <w:r>
        <w:t xml:space="preserve">Число </w:t>
      </w:r>
      <w:r>
        <w:t>членов жюри школьного и муниципального этапов олимпиады по каждому общеобразовательному предмету составляет не менее 5 человек.</w:t>
      </w:r>
    </w:p>
    <w:p w:rsidR="00000000" w:rsidRDefault="004E6FAD">
      <w:r>
        <w:t>Число членов жюри регионального этапа олимпиады по каждому общеобразовательному предмету составляет не менее 7 человек.</w:t>
      </w:r>
    </w:p>
    <w:p w:rsidR="00000000" w:rsidRDefault="004E6FAD">
      <w:r>
        <w:t>Число чл</w:t>
      </w:r>
      <w:r>
        <w:t>енов жюри заключительного этапа олимпиады по каждому общеобразовательному предмету составляет не менее 15 человек.</w:t>
      </w:r>
    </w:p>
    <w:p w:rsidR="00000000" w:rsidRDefault="004E6FAD">
      <w:bookmarkStart w:id="47" w:name="sub_10195"/>
      <w:r>
        <w:t>Член жюри заключительного этапа олимпиады должен иметь высшее образование, стаж работы не менее 5 лет в области предмета, по котором</w:t>
      </w:r>
      <w:r>
        <w:t>у проводится олимпиада, опыт деятельности в сфере организации и проведения олимпиад школьников и иных интеллектуальных состязаний в совокупности не менее 3 лет, в том числе опыт работы в жюри указанных мероприятий.</w:t>
      </w:r>
    </w:p>
    <w:bookmarkEnd w:id="47"/>
    <w:p w:rsidR="00000000" w:rsidRDefault="004E6FAD">
      <w:r>
        <w:t>Допускается включение в состав ж</w:t>
      </w:r>
      <w:r>
        <w:t>юри регионального и заключительного этапов олимпиады лиц,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предметам, завершивших обучение по прог</w:t>
      </w:r>
      <w:r>
        <w:t xml:space="preserve">рамме среднего общего образования и достигших совершеннолетнего возраста. В отношении указанных лиц не применяются требования, указанные в </w:t>
      </w:r>
      <w:hyperlink w:anchor="sub_10195" w:history="1">
        <w:r>
          <w:rPr>
            <w:rStyle w:val="a4"/>
          </w:rPr>
          <w:t>абзаце шестом</w:t>
        </w:r>
      </w:hyperlink>
      <w:r>
        <w:t xml:space="preserve"> настоящего пункта.</w:t>
      </w:r>
    </w:p>
    <w:p w:rsidR="00000000" w:rsidRDefault="004E6FAD">
      <w:r>
        <w:t>Состав жюри заключительного этапа олимпиады по каждому об</w:t>
      </w:r>
      <w:r>
        <w:t>щеобразовательному предмету утверждается Министерством с учетом предложений ЦПМК и Рособрнадзора.</w:t>
      </w:r>
    </w:p>
    <w:p w:rsidR="00000000" w:rsidRDefault="004E6FAD">
      <w:r>
        <w:t>Состав жюри заключительного этапа олимпиады должен ежегодно обновляться не менее чем на одну треть. При этом член жюри заключительного этапа олимпиады не може</w:t>
      </w:r>
      <w:r>
        <w:t>т входить в состав жюри более 6 лет подряд.</w:t>
      </w:r>
    </w:p>
    <w:p w:rsidR="00000000" w:rsidRDefault="004E6FAD">
      <w:r>
        <w:t>Председатель жюри не может являться таковым более 2 лет подряд.</w:t>
      </w:r>
    </w:p>
    <w:p w:rsidR="00000000" w:rsidRDefault="004E6FAD">
      <w:r>
        <w:t>Жюри всех этапов олимпиады:</w:t>
      </w:r>
    </w:p>
    <w:p w:rsidR="00000000" w:rsidRDefault="004E6FAD">
      <w:r>
        <w:t>осуществляет оценивание выполненных олимпиадных работ, при этом на региональном и заключительном этапах олимпиады исполь</w:t>
      </w:r>
      <w:r>
        <w:t>зует обезличенные копии выполненных участниками олимпиады работ;</w:t>
      </w:r>
    </w:p>
    <w:p w:rsidR="00000000" w:rsidRDefault="004E6FAD">
      <w:r>
        <w:t>проводит анализ олимпиадных заданий и их решений, показ выполненных олимпиадных работ в соответствии с Порядком и организационно-технологической моделью этапа олимпиады;</w:t>
      </w:r>
    </w:p>
    <w:p w:rsidR="00000000" w:rsidRDefault="004E6FAD">
      <w:r>
        <w:t>определяет победителе</w:t>
      </w:r>
      <w:r>
        <w:t>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квотой, установленной организатором соответствующего этапа олимпиады, и оформляет итоговый прото</w:t>
      </w:r>
      <w:r>
        <w:t>кол;</w:t>
      </w:r>
    </w:p>
    <w:p w:rsidR="00000000" w:rsidRDefault="004E6FAD">
      <w:r>
        <w:t>направляет организатору соответствующего этапа олимпиады протокол жюри, подписанный председателем и секретарем жюри по соответствующему общеобразовательному предмету, с результатами олимпиады, оформленными в виде рейтинговой таблицы победителей, призе</w:t>
      </w:r>
      <w:r>
        <w:t>ров и участников с указанием сведений об участниках, классе и набранных ими баллах по общеобразовательному предмету (далее - рейтинговая таблица). При проведении заключительного этапа олимпиады протокол жюри подписывается всеми членами жюри по соответствую</w:t>
      </w:r>
      <w:r>
        <w:t>щему общеобразовательному предмету;</w:t>
      </w:r>
    </w:p>
    <w:p w:rsidR="00000000" w:rsidRDefault="004E6FAD">
      <w:r>
        <w:t>направляет организатору соответствующего этапа олимпиады аналитический отчет о результатах выполнения олимпиадных заданий, подписанный председателем жюри.</w:t>
      </w:r>
    </w:p>
    <w:p w:rsidR="00000000" w:rsidRDefault="004E6FAD">
      <w:r>
        <w:t>Членам жюри всех этапов олимпиады запрещается копировать и выноси</w:t>
      </w:r>
      <w:r>
        <w:t>ть выполненные олимпиадные работы из аудиторий, в которых они проверялись, комментировать процесс проверки выполненных олимпиадных работ, а также разглашать результаты проверки до публикации предварительных результатов олимпиады.</w:t>
      </w:r>
    </w:p>
    <w:p w:rsidR="00000000" w:rsidRDefault="004E6FAD">
      <w:r>
        <w:t xml:space="preserve">Член жюри регионального и </w:t>
      </w:r>
      <w:r>
        <w:t>заключительного этапов олимпиады, осуществлявший подготовку участников олимпиады к участию в соответствующем этапе олимпиады, уведомляет об этом оргкомитет соответствующего этапа олимпиады до начала проведения соответствующего этапа олимпиады по соответств</w:t>
      </w:r>
      <w:r>
        <w:t>ующему общеобразовательному предмету. Указанный член жюри не может участвовать в показе выполненных олимпиадных работ участников, которых он готовил к участию в региональном и (или) заключительном этапе олимпиады, а также в рассмотрении поданных ими апелля</w:t>
      </w:r>
      <w:r>
        <w:t>ций. Контроль за соблюдением требований, указанных в настоящем абзаце, возлагается на оргкомитет соответствующего этапа олимпиады.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48" w:name="sub_10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8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20 изменен с 28 марта 2022 г. - </w:t>
      </w:r>
      <w:hyperlink r:id="rId4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5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 xml:space="preserve">20. В месте проведения олимпиады вправе </w:t>
      </w:r>
      <w:r>
        <w:t>присутствовать представители организатора олимпиады, оргкомитетов и жюри соответствующего этапа олимпиады по соответствующему предмету, общественные наблюдатели</w:t>
      </w:r>
      <w:r>
        <w:rPr>
          <w:vertAlign w:val="superscript"/>
        </w:rPr>
        <w:t> </w:t>
      </w:r>
      <w:hyperlink w:anchor="sub_11116" w:history="1">
        <w:r>
          <w:rPr>
            <w:rStyle w:val="a4"/>
            <w:vertAlign w:val="superscript"/>
          </w:rPr>
          <w:t>7</w:t>
        </w:r>
      </w:hyperlink>
      <w:r>
        <w:t>, должностные лица Министерства, Рособрнадзора, органов исполнитель</w:t>
      </w:r>
      <w:r>
        <w:t>ной власти субъектов Российской Федерации, осуществляющих государственное управление в сфере образования, или органов исполнительной власти субъектов Российской Федерации, осуществляющих переданные полномочия Российской Федерации в сфере образования (далее</w:t>
      </w:r>
      <w:r>
        <w:t xml:space="preserve"> - переданные полномочия), органов публичной власти федеральной территории "Сириус", осуществляющих полномочия, предусмотренные </w:t>
      </w:r>
      <w:hyperlink r:id="rId51" w:history="1">
        <w:r>
          <w:rPr>
            <w:rStyle w:val="a4"/>
          </w:rPr>
          <w:t>пунктами 2</w:t>
        </w:r>
      </w:hyperlink>
      <w:r>
        <w:t xml:space="preserve"> и </w:t>
      </w:r>
      <w:hyperlink r:id="rId52" w:history="1">
        <w:r>
          <w:rPr>
            <w:rStyle w:val="a4"/>
          </w:rPr>
          <w:t>3 части 1 статьи 8</w:t>
        </w:r>
      </w:hyperlink>
      <w:r>
        <w:t xml:space="preserve"> Федерального закона "О федеральной территории "Сириус", субъекта Российской Федерации, на территории которого проводится этап олимпиады, медицинские работники, технические специалисты, занятые обслуживанием оборудо</w:t>
      </w:r>
      <w:r>
        <w:t>вания, используемого при проведении олимпиады, представители средств массовой информации, а также сопровождающие участников лица, определенные в соответствии с установленным организатором соответствующего этапа олимпиады порядком (далее - сопровождающие ли</w:t>
      </w:r>
      <w:r>
        <w:t>ца).</w:t>
      </w:r>
    </w:p>
    <w:p w:rsidR="00000000" w:rsidRDefault="004E6FAD">
      <w:bookmarkStart w:id="49" w:name="sub_10202"/>
      <w:r>
        <w:t xml:space="preserve">Представители Министерства, Рособрнадзора, органов, осуществляющих переданные полномочия, органов публичной власти федеральной территории "Сириус", осуществляющих полномочия, предусмотренные </w:t>
      </w:r>
      <w:hyperlink r:id="rId53" w:history="1">
        <w:r>
          <w:rPr>
            <w:rStyle w:val="a4"/>
          </w:rPr>
          <w:t>пунктом 2 части 1 статьи 8</w:t>
        </w:r>
      </w:hyperlink>
      <w:r>
        <w:t xml:space="preserve"> Федерального закона "О федеральной территории "Сириус", имеют право присутствовать при проведении всех процедур всех этапов олимпиады.</w:t>
      </w:r>
    </w:p>
    <w:bookmarkEnd w:id="49"/>
    <w:p w:rsidR="00000000" w:rsidRDefault="004E6FAD">
      <w:r>
        <w:t>Представители средств массовой информации присутствуют в месте пров</w:t>
      </w:r>
      <w:r>
        <w:t>едения олимпиады до момента выдачи участникам олимпиадных заданий.</w:t>
      </w:r>
    </w:p>
    <w:p w:rsidR="00000000" w:rsidRDefault="004E6FAD">
      <w:bookmarkStart w:id="50" w:name="sub_10204"/>
      <w:r>
        <w:t>Общественным наблюдателям предоставляется право при предъявлении документа, удостоверяющего личность, и удостоверения общественного наблюдателя</w:t>
      </w:r>
      <w:r>
        <w:rPr>
          <w:vertAlign w:val="superscript"/>
        </w:rPr>
        <w:t> </w:t>
      </w:r>
      <w:hyperlink w:anchor="sub_11117" w:history="1">
        <w:r>
          <w:rPr>
            <w:rStyle w:val="a4"/>
            <w:vertAlign w:val="superscript"/>
          </w:rPr>
          <w:t>8</w:t>
        </w:r>
      </w:hyperlink>
      <w:r>
        <w:t xml:space="preserve"> присутс</w:t>
      </w:r>
      <w:r>
        <w:t>твовать на всех мероприятиях соответствующего этапа олимпиады, в том числе при проверке и показе выполненных олимпиадных работ, а также при рассмотрении апелляций участников олимпиады.</w:t>
      </w:r>
    </w:p>
    <w:bookmarkEnd w:id="50"/>
    <w:p w:rsidR="00000000" w:rsidRDefault="004E6FAD">
      <w:r>
        <w:t>Во время выполнения участниками олимпиадных заданий общественн</w:t>
      </w:r>
      <w:r>
        <w:t>ые наблюдатели занимают места, определенные оргкомитетами соответствующих этапов олимпиады.</w:t>
      </w:r>
    </w:p>
    <w:p w:rsidR="00000000" w:rsidRDefault="004E6FAD">
      <w:r>
        <w:t>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</w:t>
      </w:r>
      <w:r>
        <w:t xml:space="preserve">етствующая информация направляется организатору соответствующего этапа олимпиады для рассмотрения и принятия решения в соответствии с </w:t>
      </w:r>
      <w:hyperlink w:anchor="sub_10273" w:history="1">
        <w:r>
          <w:rPr>
            <w:rStyle w:val="a4"/>
          </w:rPr>
          <w:t>абзацем третьим пункта 27</w:t>
        </w:r>
      </w:hyperlink>
      <w:r>
        <w:t xml:space="preserve"> и </w:t>
      </w:r>
      <w:hyperlink w:anchor="sub_1028" w:history="1">
        <w:r>
          <w:rPr>
            <w:rStyle w:val="a4"/>
          </w:rPr>
          <w:t>пунктом 28</w:t>
        </w:r>
      </w:hyperlink>
      <w:r>
        <w:t xml:space="preserve"> Порядка.</w:t>
      </w:r>
    </w:p>
    <w:p w:rsidR="00000000" w:rsidRDefault="004E6FAD"/>
    <w:p w:rsidR="00000000" w:rsidRDefault="004E6FAD">
      <w:pPr>
        <w:pStyle w:val="1"/>
      </w:pPr>
      <w:bookmarkStart w:id="51" w:name="sub_300"/>
      <w:r>
        <w:t>III. Проведен</w:t>
      </w:r>
      <w:r>
        <w:t>ие олимпиады</w:t>
      </w:r>
    </w:p>
    <w:bookmarkEnd w:id="51"/>
    <w:p w:rsidR="00000000" w:rsidRDefault="004E6FAD"/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52" w:name="sub_102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52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21 изменен с 18 марта 2023 г. - </w:t>
      </w:r>
      <w:hyperlink r:id="rId5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26 января 2023 г. N 55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5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21. При проведении олимпиады каждому участнику олимпиады должно быть предоставлено отдельное рабочее место, оборудованное с учетом требований к проведению школьного этапа олимпиады на школьном этапе олимпиады, утвержденными протоколом муниципальной предмет</w:t>
      </w:r>
      <w:r>
        <w:t>но-методической комиссии по соответствующему общеобразовательному предмету, требований к проведению муниципального этапа олимпиады на муниципальном этапе олимпиады, утвержденными протоколом региональной предметно-методической комиссии по соответствующему о</w:t>
      </w:r>
      <w:r>
        <w:t>бщеобразовательному предмету,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олимпиады, утвержденными протоколами соответствующих пред</w:t>
      </w:r>
      <w:r>
        <w:t>метно-методических комиссий. Всем участникам олимпиады должны быть обеспечены равные условия.</w:t>
      </w:r>
    </w:p>
    <w:p w:rsidR="00000000" w:rsidRDefault="004E6FAD">
      <w:bookmarkStart w:id="53" w:name="sub_10212"/>
      <w:r>
        <w:t>Количество, общая площадь и состояние помещений, предоставляемых для проведения олимпиады, должны обеспечивать выполнение олимпиадных заданий в условиях,</w:t>
      </w:r>
      <w:r>
        <w:t xml:space="preserve"> соответствующих требованиям </w:t>
      </w:r>
      <w:hyperlink r:id="rId56" w:history="1">
        <w:r>
          <w:rPr>
            <w:rStyle w:val="a4"/>
          </w:rPr>
          <w:t>санитарно-эпидемиологическими требований</w:t>
        </w:r>
      </w:hyperlink>
      <w:r>
        <w:t xml:space="preserve"> к условиям и организации обучения в образовательных организациях.</w:t>
      </w:r>
      <w:r>
        <w:rPr>
          <w:vertAlign w:val="superscript"/>
        </w:rPr>
        <w:t> </w:t>
      </w:r>
      <w:hyperlink w:anchor="sub_11118" w:history="1">
        <w:r>
          <w:rPr>
            <w:rStyle w:val="a4"/>
            <w:vertAlign w:val="superscript"/>
          </w:rPr>
          <w:t>9</w:t>
        </w:r>
      </w:hyperlink>
    </w:p>
    <w:p w:rsidR="00000000" w:rsidRDefault="004E6FAD">
      <w:bookmarkStart w:id="54" w:name="sub_1022"/>
      <w:bookmarkEnd w:id="53"/>
      <w:r>
        <w:t>22. Уча</w:t>
      </w:r>
      <w:r>
        <w:t>стие в олимпиаде индивидуальное, олимпиадные задания выполняются участником самостоятельно без помощи посторонних лиц.</w:t>
      </w:r>
    </w:p>
    <w:p w:rsidR="00000000" w:rsidRDefault="004E6FAD">
      <w:bookmarkStart w:id="55" w:name="sub_1023"/>
      <w:bookmarkEnd w:id="54"/>
      <w:r>
        <w:t>23. В случае участия в олимпиаде участников олимпиады с ОВЗ и детей-инвалидов при необходимости организаторами соответств</w:t>
      </w:r>
      <w:r>
        <w:t>ующих этапов олимпиады создаются специальные условия для обеспечения возможности их участия, учитывающие состояние их здоровья, особенности психофизического развития, в том числе:</w:t>
      </w:r>
    </w:p>
    <w:bookmarkEnd w:id="55"/>
    <w:p w:rsidR="00000000" w:rsidRDefault="004E6FAD">
      <w:r>
        <w:t>беспрепятственный доступ участников в место проведения олимпиады (на</w:t>
      </w:r>
      <w:r>
        <w:t>личие пандусов, поручней, расширенных дверных проемов, лифтов, расположение аудитории на первом этаже при отсутствии лифтов; наличие специальных кресел и других приспособлений);</w:t>
      </w:r>
    </w:p>
    <w:p w:rsidR="00000000" w:rsidRDefault="004E6FAD">
      <w:r>
        <w:t>присутствие ассистентов - специалистов, оказывающих участникам олимпиады с ОВЗ</w:t>
      </w:r>
      <w:r>
        <w:t xml:space="preserve"> и детям-инвалидам необходимую техническую помощь с учетом состояния их здоровья, особенностей психофизического развития и индивидуальных возможностей (далее - ассистенты), помогающих им занять рабочее место, передвигаться, прочитать задание, перенести отв</w:t>
      </w:r>
      <w:r>
        <w:t>еты в бланки ответов, при этом ассистент не должен являться специалистом предметной области, по которой проводится олимпиада;</w:t>
      </w:r>
    </w:p>
    <w:p w:rsidR="00000000" w:rsidRDefault="004E6FAD">
      <w:r>
        <w:t>использование на олимпиаде необходимых для выполнения заданий технических средств;</w:t>
      </w:r>
    </w:p>
    <w:p w:rsidR="00000000" w:rsidRDefault="004E6FAD">
      <w:r>
        <w:t>привлечение при необходимости ассистента-сурдоп</w:t>
      </w:r>
      <w:r>
        <w:t>ереводчика (для глухих и слабослышащих участников олимпиады);</w:t>
      </w:r>
    </w:p>
    <w:p w:rsidR="00000000" w:rsidRDefault="004E6FAD">
      <w:r>
        <w:t>использование звукоусиливающей аппаратуры (для слабослышащих участников олимпиады);</w:t>
      </w:r>
    </w:p>
    <w:p w:rsidR="00000000" w:rsidRDefault="004E6FAD">
      <w:r>
        <w:t xml:space="preserve">оформление олимпиадных заданий рельефно-точечным шрифтом Брайля или в виде электронного документа, доступного </w:t>
      </w:r>
      <w:r>
        <w:t>с помощью компьютера; выполнение олимпиадной работы рельефно-точечным шрифтом Брайля или на компьютере; обеспечение достаточным количеством специальных принадлежностей для оформления ответов рельефно-точечным шрифтом Брайля, компьютером (для слепых участни</w:t>
      </w:r>
      <w:r>
        <w:t>ков олимпиады);</w:t>
      </w:r>
    </w:p>
    <w:p w:rsidR="00000000" w:rsidRDefault="004E6FAD">
      <w:r>
        <w:t>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олимпиады; обеспечение аудиторий для проведения олимпиады увеличительными устройствами; ин</w:t>
      </w:r>
      <w:r>
        <w:t>дивидуальное равномерное освещение не менее 300 люкс (для слабовидящих участников олимпиады).</w:t>
      </w:r>
    </w:p>
    <w:p w:rsidR="00000000" w:rsidRDefault="004E6FAD">
      <w:bookmarkStart w:id="56" w:name="sub_1024"/>
      <w:r>
        <w:t>24. В случае необходимости привлечения ассистентов для участников олимпиады с ОВЗ и детей-инвалидов заявления о необходимости создания специальных условий</w:t>
      </w:r>
      <w:r>
        <w:t xml:space="preserve"> и документы, подтверждающие необходимость их создания (заключение психолого-медико-педагогической комиссии, справка об инвалидности), должны быть направлены в оргкомитеты соответствующих этапов олимпиады указанными участниками или их родителями (законными</w:t>
      </w:r>
      <w:r>
        <w:t xml:space="preserve"> представителями) не позднее чем за 10 календарных дней до даты проведения соответствующих этапов олимпиады.</w:t>
      </w:r>
    </w:p>
    <w:p w:rsidR="00000000" w:rsidRDefault="004E6FAD">
      <w:bookmarkStart w:id="57" w:name="sub_1025"/>
      <w:bookmarkEnd w:id="56"/>
      <w:r>
        <w:t>25. Родители (законные представители) участника олимпиады не позднее чем за 3 календарных дня до начала проведения этапа олимпиады,</w:t>
      </w:r>
      <w:r>
        <w:t xml:space="preserve"> в котором он принимает участие,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</w:t>
      </w:r>
      <w:r>
        <w:t xml:space="preserve"> об участниках, которые хранятся организатором соответствующего этапа олимпиады в течение 1 года с даты проведения соответствующего этапа олимпиады.</w:t>
      </w:r>
    </w:p>
    <w:p w:rsidR="00000000" w:rsidRDefault="004E6FAD">
      <w:bookmarkStart w:id="58" w:name="sub_1026"/>
      <w:bookmarkEnd w:id="57"/>
      <w:r>
        <w:t>26. В месте проведения олимпиады до момента окончания времени, отведенного на выполнение олимпиадных заданий, запрещается:</w:t>
      </w:r>
    </w:p>
    <w:bookmarkEnd w:id="58"/>
    <w:p w:rsidR="00000000" w:rsidRDefault="004E6FAD">
      <w:r>
        <w:t>участникам олимпиады выносить из аудиторий и мест проведения олимпиады олимпиадные задания на бумажном и (или) электронном но</w:t>
      </w:r>
      <w:r>
        <w:t>сителях, листы ответов и черновики, копировать олимпиадные задания;</w:t>
      </w:r>
    </w:p>
    <w:p w:rsidR="00000000" w:rsidRDefault="004E6FAD">
      <w:r>
        <w:t>участникам олимпиады, организаторам олимпиады, членам жюри регионального и заключительного этапов олимпиады использовать средства связи в местах выполнения заданий, за исключением случаев,</w:t>
      </w:r>
      <w:r>
        <w:t xml:space="preserve"> предусмотренных требованиями к проведению регионального этапа олимпиады и требованиями к проведению заключительного этапа олимпиады;</w:t>
      </w:r>
    </w:p>
    <w:p w:rsidR="00000000" w:rsidRDefault="004E6FAD">
      <w:r>
        <w:t xml:space="preserve">лицам, перечисленным в </w:t>
      </w:r>
      <w:hyperlink w:anchor="sub_1020" w:history="1">
        <w:r>
          <w:rPr>
            <w:rStyle w:val="a4"/>
          </w:rPr>
          <w:t>пункте 20</w:t>
        </w:r>
      </w:hyperlink>
      <w:r>
        <w:t xml:space="preserve"> Порядка, оказывать содействие участникам всех этапов олимпиады,</w:t>
      </w:r>
      <w:r>
        <w:t xml:space="preserve"> в том числе передавать им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информации.</w:t>
      </w:r>
    </w:p>
    <w:p w:rsidR="00000000" w:rsidRDefault="004E6FAD">
      <w:bookmarkStart w:id="59" w:name="sub_1027"/>
      <w:r>
        <w:t>27. В случае нарушения участником олимпиады Поря</w:t>
      </w:r>
      <w:r>
        <w:t>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аудитории, составив акт об удалении участни</w:t>
      </w:r>
      <w:r>
        <w:t>ка олимпиады.</w:t>
      </w:r>
    </w:p>
    <w:bookmarkEnd w:id="59"/>
    <w:p w:rsidR="00000000" w:rsidRDefault="004E6FAD">
      <w:r>
        <w:t>Участник олимпиады, удаленный за нарушение Порядка, лишается права дальнейшего участия в олимпиаде по данному общеобразовательному предмету в текущем году. Выполненная им работа не проверяется.</w:t>
      </w:r>
    </w:p>
    <w:p w:rsidR="00000000" w:rsidRDefault="004E6FAD">
      <w:bookmarkStart w:id="60" w:name="sub_10273"/>
      <w:r>
        <w:t>В случае если факт нарушения ст</w:t>
      </w:r>
      <w:r>
        <w:t>ановится известен представителям организатора после окончания соответствующего этапа олимпиады, но до утверждения итоговых результатов, участник может быть дисквалифицирован, а его результат аннулирован на основании протокола жюри с решением о дисквалифика</w:t>
      </w:r>
      <w:r>
        <w:t>ции участника.</w:t>
      </w:r>
    </w:p>
    <w:p w:rsidR="00000000" w:rsidRDefault="004E6FAD">
      <w:bookmarkStart w:id="61" w:name="sub_1028"/>
      <w:bookmarkEnd w:id="60"/>
      <w:r>
        <w:t>28. В случае нарушения членами оргкомитета и жюри Порядка и (или)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</w:t>
      </w:r>
      <w:r>
        <w:t>ады отстраняет указанных лиц от проведения олимпиады, составив соответствующий акт.</w:t>
      </w:r>
    </w:p>
    <w:bookmarkEnd w:id="61"/>
    <w:p w:rsidR="00000000" w:rsidRDefault="004E6FAD">
      <w:r>
        <w:t xml:space="preserve">При нарушении настоящего Порядка лицами, перечисленными в </w:t>
      </w:r>
      <w:hyperlink w:anchor="sub_1020" w:history="1">
        <w:r>
          <w:rPr>
            <w:rStyle w:val="a4"/>
          </w:rPr>
          <w:t>пункте 20</w:t>
        </w:r>
      </w:hyperlink>
      <w:r>
        <w:t xml:space="preserve"> Порядка, составляется акт по форме, определенной организатором соответ</w:t>
      </w:r>
      <w:r>
        <w:t>ствующего этапа олимпиады, после чего указанные лица удаляются из места проведения олимпиады.</w:t>
      </w:r>
    </w:p>
    <w:p w:rsidR="00000000" w:rsidRDefault="004E6FAD">
      <w:bookmarkStart w:id="62" w:name="sub_1029"/>
      <w:r>
        <w:t>29.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</w:t>
      </w:r>
      <w:r>
        <w:t>и у него свидетельства о рождении (до 14 лет), паспорта гражданина Российской Федерации либо иного документа, удостоверяющего личность.</w:t>
      </w:r>
    </w:p>
    <w:p w:rsidR="00000000" w:rsidRDefault="004E6FAD">
      <w:bookmarkStart w:id="63" w:name="sub_1030"/>
      <w:bookmarkEnd w:id="62"/>
      <w:r>
        <w:t>30. Школьный этап олимпиады проводится в соответствии с настоящим Порядком по организационно-технологиче</w:t>
      </w:r>
      <w:r>
        <w:t>ской модели,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4" w:name="sub_1031"/>
      <w:bookmarkEnd w:id="6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4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31 изменен с 28 марта 2022 г. - </w:t>
      </w:r>
      <w:hyperlink r:id="rId5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См. предыдущую редакци</w:t>
        </w:r>
        <w:r>
          <w:rPr>
            <w:rStyle w:val="a4"/>
            <w:shd w:val="clear" w:color="auto" w:fill="F0F0F0"/>
          </w:rPr>
          <w:t>ю</w:t>
        </w:r>
      </w:hyperlink>
    </w:p>
    <w:p w:rsidR="00000000" w:rsidRDefault="004E6FAD">
      <w:r>
        <w:t>31. Организатор школьного этапа олимпиады:</w:t>
      </w:r>
    </w:p>
    <w:p w:rsidR="00000000" w:rsidRDefault="004E6FAD">
      <w:bookmarkStart w:id="65" w:name="sub_10312"/>
      <w:r>
        <w:t>определяет график проведения школьного этапа олимпиады в соответствии со сроками, установленными органом исполнительной власти субъекта Российской Федерации, осуществляющим государственное управление</w:t>
      </w:r>
      <w:r>
        <w:t xml:space="preserve"> в сфере образования, или органами публичной власти федеральной территории "Сириус", осуществляющими полномочия, предусмотренные </w:t>
      </w:r>
      <w:hyperlink r:id="rId59" w:history="1">
        <w:r>
          <w:rPr>
            <w:rStyle w:val="a4"/>
          </w:rPr>
          <w:t>пунктом 3 части 1 статьи 8</w:t>
        </w:r>
      </w:hyperlink>
      <w:r>
        <w:t xml:space="preserve"> Федерального закона "О федераль</w:t>
      </w:r>
      <w:r>
        <w:t xml:space="preserve">ной территории "Сириус", с учетом сроков, указанных в </w:t>
      </w:r>
      <w:hyperlink w:anchor="sub_1011" w:history="1">
        <w:r>
          <w:rPr>
            <w:rStyle w:val="a4"/>
          </w:rPr>
          <w:t>пункте 11</w:t>
        </w:r>
      </w:hyperlink>
      <w:r>
        <w:t xml:space="preserve"> Порядка;</w:t>
      </w:r>
    </w:p>
    <w:bookmarkEnd w:id="65"/>
    <w:p w:rsidR="00000000" w:rsidRDefault="004E6FAD">
      <w:r>
        <w:t>не позднее чем за 15 календарных дней до начала проведения школьного этапа олимпиады утверждает составы оргкомитета, жюри и апелляционной комиссии п</w:t>
      </w:r>
      <w:r>
        <w:t>о каждому общеобразовательному предмету; определяет сроки, расписание и продолжительность проведения школьного этапа олимпиады по каждому общеобразовательному предмету, перечень материально-технического оборудования, используемого при его проведении; опред</w:t>
      </w:r>
      <w:r>
        <w:t>еляет сроки расшифровки олимпиадных заданий, критериев и методик оценивания выполненных олимпиадных работ, процедуру регистрации участников олимпиады, показа выполненных олимпиадных работ, а также рассмотрения апелляций участников олимпиады;</w:t>
      </w:r>
    </w:p>
    <w:p w:rsidR="00000000" w:rsidRDefault="004E6FAD">
      <w:bookmarkStart w:id="66" w:name="sub_10314"/>
      <w:r>
        <w:t>не по</w:t>
      </w:r>
      <w:r>
        <w:t>зднее чем за 10 календарных дней до даты начала школьного этапа олимпиады письменно информирует руководителей органов местного самоуправления, осуществляющих управление в сфере образования, руководителей органов публичной власти федеральной территории "Сир</w:t>
      </w:r>
      <w:r>
        <w:t xml:space="preserve">иус", осуществляющих полномочия, предусмотренные </w:t>
      </w:r>
      <w:hyperlink r:id="rId60" w:history="1">
        <w:r>
          <w:rPr>
            <w:rStyle w:val="a4"/>
          </w:rPr>
          <w:t>пунктом 5 части 1 статьи 8</w:t>
        </w:r>
      </w:hyperlink>
      <w:r>
        <w:t xml:space="preserve"> Федерального закона "О федеральной территории "Сириус", руководителей образовательных организаций, расположенны</w:t>
      </w:r>
      <w:r>
        <w:t>х на территории соответствующих муниципальных образований, участников школьного этапа олимпиады и их родителей (законных представителей) о сроках и местах проведения школьного этапа олимпиады по каждому общеобразовательному предмету, а также о Порядке и ут</w:t>
      </w:r>
      <w:r>
        <w:t>вержденных нормативных правовых актах, регламентирующих организацию и проведение школьного этапа олимпиады по каждому общеобразовательному предмету;</w:t>
      </w:r>
    </w:p>
    <w:bookmarkEnd w:id="66"/>
    <w:p w:rsidR="00000000" w:rsidRDefault="004E6FAD">
      <w:r>
        <w:t>обеспечивает создание специальных условий для участников школьного этапа олимпиады с ОВЗ и детей-и</w:t>
      </w:r>
      <w:r>
        <w:t>нвалидов, учитывающих состояние их здоровья, особенности психофизического развития;</w:t>
      </w:r>
    </w:p>
    <w:p w:rsidR="00000000" w:rsidRDefault="004E6FAD">
      <w:r>
        <w:t xml:space="preserve">организует пересмотр индивидуальных результатов в случае выявления в протоколах жюри технических ошибок, допущенных при подсчете баллов за выполнение заданий, и утверждает </w:t>
      </w:r>
      <w:r>
        <w:t>итоговые результаты школьного этапа олимпиады с учетом внесенных изменений;</w:t>
      </w:r>
    </w:p>
    <w:p w:rsidR="00000000" w:rsidRDefault="004E6FAD">
      <w:r>
        <w:t>устанавливает квоту победителей и призеров школьного этапа олимпиады;</w:t>
      </w:r>
    </w:p>
    <w:p w:rsidR="00000000" w:rsidRDefault="004E6FAD">
      <w:r>
        <w:t>в срок до 21 календарного дня со дня последней даты проведения соревновательных туров утверждает итоговые резу</w:t>
      </w:r>
      <w:r>
        <w:t>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предмету.</w:t>
      </w:r>
    </w:p>
    <w:p w:rsidR="00000000" w:rsidRDefault="004E6FAD">
      <w:bookmarkStart w:id="67" w:name="sub_1032"/>
      <w:r>
        <w:t>3</w:t>
      </w:r>
      <w:r>
        <w:t>2.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</w:t>
      </w:r>
      <w:r>
        <w:t>т организатору школьного этапа олимпиады протоколы, утверждающие индивидуальные результаты участников школьного этапа олимпиады, а также аналитические отчеты о результатах выполнения олимпиадных заданий.</w:t>
      </w:r>
    </w:p>
    <w:p w:rsidR="00000000" w:rsidRDefault="004E6FAD">
      <w:bookmarkStart w:id="68" w:name="sub_1033"/>
      <w:bookmarkEnd w:id="67"/>
      <w:r>
        <w:t>33. Муниципальный этап олимпиады про</w:t>
      </w:r>
      <w:r>
        <w:t>водится в соответствии с Порядком и организационно-технологической моделью,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</w:t>
      </w:r>
      <w:r>
        <w:t>ниципального этапа олимпиады.</w:t>
      </w:r>
    </w:p>
    <w:bookmarkEnd w:id="68"/>
    <w:p w:rsidR="00000000" w:rsidRDefault="004E6FAD">
      <w:r>
        <w:t>К участию в муниципальном этапе олимпиады по каждому общеобразовательному предмету допускаются:</w:t>
      </w:r>
    </w:p>
    <w:p w:rsidR="00000000" w:rsidRDefault="004E6FAD">
      <w:r>
        <w:t>участники школьного этапа олимпиады текущего учебного года, набравшие необходимое для участия в муниципальном этапе олимпи</w:t>
      </w:r>
      <w:r>
        <w:t>ады количество баллов, установленное организатором муниципального этапа олимпиады по каждому общеобразовательному предмету и классу;</w:t>
      </w:r>
    </w:p>
    <w:p w:rsidR="00000000" w:rsidRDefault="004E6FAD">
      <w:r>
        <w:t>победители и призеры муниципального этапа олимпиады предыдущего учебного года, продолжающие освоение основных образовательн</w:t>
      </w:r>
      <w:r>
        <w:t>ых программ основного общего и среднего общего образования.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69" w:name="sub_103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9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34 изменен с 28 марта 2022 г. - </w:t>
      </w:r>
      <w:hyperlink r:id="rId6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</w:t>
      </w:r>
      <w:r>
        <w:rPr>
          <w:shd w:val="clear" w:color="auto" w:fill="F0F0F0"/>
        </w:rPr>
        <w:t> г. N 73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6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34. Организатор муниципального этапа олимпиады:</w:t>
      </w:r>
    </w:p>
    <w:p w:rsidR="00000000" w:rsidRDefault="004E6FAD">
      <w:bookmarkStart w:id="70" w:name="sub_10342"/>
      <w:r>
        <w:t>определяет график проведения муниципального этапа олимпиады в соответствии со сроками, уст</w:t>
      </w:r>
      <w:r>
        <w:t xml:space="preserve">ановленными органом исполнительной власти субъекта Российской Федерации, осуществляющим государственное управление в сфере образования, или органами публичной власти федеральной территории "Сириус", осуществляющими полномочия, предусмотренные </w:t>
      </w:r>
      <w:hyperlink r:id="rId63" w:history="1">
        <w:r>
          <w:rPr>
            <w:rStyle w:val="a4"/>
          </w:rPr>
          <w:t>пунктом 3 части 1 статьи 8</w:t>
        </w:r>
      </w:hyperlink>
      <w:r>
        <w:t xml:space="preserve"> Федерального закона "О федеральной территории "Сириус", с учетом сроков, указанных в </w:t>
      </w:r>
      <w:hyperlink w:anchor="sub_1011" w:history="1">
        <w:r>
          <w:rPr>
            <w:rStyle w:val="a4"/>
          </w:rPr>
          <w:t>пункте 11</w:t>
        </w:r>
      </w:hyperlink>
      <w:r>
        <w:t xml:space="preserve"> Порядка;</w:t>
      </w:r>
    </w:p>
    <w:bookmarkEnd w:id="70"/>
    <w:p w:rsidR="00000000" w:rsidRDefault="004E6FAD">
      <w:r>
        <w:t>не позднее чем за 15 календарных д</w:t>
      </w:r>
      <w:r>
        <w:t>ней до начала проведения муниципального этапа олимпиады утверждает составы оргкомитета, жюри, апелляционных комиссий по каждому общеобразовательному предмету муниципального этапа олимпиады; определяет сроки, в том числе начало и продолжительность проведени</w:t>
      </w:r>
      <w:r>
        <w:t>я муниципального этапа олимпиады по каждому общеобразовательному предмету, перечень материально-технического оборудования, используемого при его проведении, сроки расшифрования олимпиадных заданий, критериев и методик оценивания выполненных олимпиадных раб</w:t>
      </w:r>
      <w:r>
        <w:t>от, процедуру регистрации участников олимпиады, показа выполненных олимпиадных работ, а также процедуру рассмотрения апелляций участников олимпиады;</w:t>
      </w:r>
    </w:p>
    <w:p w:rsidR="00000000" w:rsidRDefault="004E6FAD">
      <w:bookmarkStart w:id="71" w:name="sub_10344"/>
      <w:r>
        <w:t>не позднее чем за 10 календарных дней до даты начала этапа олимпиады письменно информирует руковод</w:t>
      </w:r>
      <w:r>
        <w:t xml:space="preserve">ителей органов местного самоуправления, осуществляющих управление в сфере образования, руководителей органов публичной власти федеральной территории "Сириус", осуществляющих полномочия, предусмотренные </w:t>
      </w:r>
      <w:hyperlink r:id="rId64" w:history="1">
        <w:r>
          <w:rPr>
            <w:rStyle w:val="a4"/>
          </w:rPr>
          <w:t>пунктом 5 части 1 статьи 8</w:t>
        </w:r>
      </w:hyperlink>
      <w:r>
        <w:t xml:space="preserve"> Федерального закона "О федеральной территории "Сириус", руководителей образовательных организаций, расположенных на территории соответствующих муниципальных образований, участников муниципального этапа олимпиады и </w:t>
      </w:r>
      <w:r>
        <w:t>их родителей (законных представителей) о сроках и местах проведения муниципального этапа олимпиады по каждому общеобразовательному предмету, а также о Порядке и утвержденных нормативных правовых актах, регламентирующих организацию и проведение муниципально</w:t>
      </w:r>
      <w:r>
        <w:t>го этапа олимпиады по каждому общеобразовательному предмету;</w:t>
      </w:r>
    </w:p>
    <w:bookmarkEnd w:id="71"/>
    <w:p w:rsidR="00000000" w:rsidRDefault="004E6FAD">
      <w:r>
        <w:t>обеспечивает создание специальных условий для участников муниципального этапа олимпиады с ОВЗ и детей-инвалидов, учитывающих состояние их здоровья, особенности психофизического развития;</w:t>
      </w:r>
    </w:p>
    <w:p w:rsidR="00000000" w:rsidRDefault="004E6FAD">
      <w:r>
        <w:t>устанавливает квоту победителей и призеров муниципального этапа олимпиады;</w:t>
      </w:r>
    </w:p>
    <w:p w:rsidR="00000000" w:rsidRDefault="004E6FAD">
      <w:r>
        <w:t>организует пересмотр результатов участников муниципального этапа олимпиады в случае выявления в протоколах жюри технических ошибок, допущенных при подсчете баллов за выполнение зад</w:t>
      </w:r>
      <w:r>
        <w:t>аний, а также по результатам проведенной перепроверки, и утверждает итоговые результаты муниципального этапа олимпиады с учетом внесенных изменений;</w:t>
      </w:r>
    </w:p>
    <w:p w:rsidR="00000000" w:rsidRDefault="004E6FAD">
      <w:r>
        <w:t>в срок до 21 календарного дня со дня последней даты проведения соревновательных туров утверждает итоговые р</w:t>
      </w:r>
      <w:r>
        <w:t>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участниках;</w:t>
      </w:r>
    </w:p>
    <w:p w:rsidR="00000000" w:rsidRDefault="004E6FAD">
      <w:r>
        <w:t>организует награждение победителей и призеров муниц</w:t>
      </w:r>
      <w:r>
        <w:t>ипального этапа олимпиады;</w:t>
      </w:r>
    </w:p>
    <w:p w:rsidR="00000000" w:rsidRDefault="004E6FAD">
      <w:r>
        <w:t>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формате, определенном организатором регионального этапа олимпиады.</w:t>
      </w:r>
    </w:p>
    <w:p w:rsidR="00000000" w:rsidRDefault="004E6FAD">
      <w:bookmarkStart w:id="72" w:name="sub_1035"/>
      <w:r>
        <w:t>35.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</w:t>
      </w:r>
      <w:r>
        <w:t>тельному предмету предоставляет организатору муниципального этапа олимпиады протоколы, утверждающие индивидуальные результаты участников муниципального этапа олимпиады, а также аналитические отчеты о результатах выполнения олимпиадных заданий.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3" w:name="sub_1036"/>
      <w:bookmarkEnd w:id="7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3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36 изменен с 28 марта 2022 г. - </w:t>
      </w:r>
      <w:hyperlink r:id="rId6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36. При проведении региональными предметно-методическими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</w:t>
      </w:r>
      <w:r>
        <w:t>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Федерации, осуществляющий государственное управление в сфере образования, органы публичной власт</w:t>
      </w:r>
      <w:r>
        <w:t xml:space="preserve">и федеральной территории "Сириус", осуществляющие полномочия, предусмотренные </w:t>
      </w:r>
      <w:hyperlink r:id="rId67" w:history="1">
        <w:r>
          <w:rPr>
            <w:rStyle w:val="a4"/>
          </w:rPr>
          <w:t>пунктом 3 части 1 статьи 8</w:t>
        </w:r>
      </w:hyperlink>
      <w:r>
        <w:t xml:space="preserve"> Федерального закона "О федеральной территории "Сириус", извещают организатора муниципального этапа олимпиады о предоставлении соответствующих материалов. Порядок проведения перепроверки выполненных заданий муниципального этапа олимпиады определяет организ</w:t>
      </w:r>
      <w:r>
        <w:t>атор регионального этапа олимпиады.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4" w:name="sub_103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37 изменен с 28 марта 2022 г. - </w:t>
      </w:r>
      <w:hyperlink r:id="rId6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37. В городах федерального значения Москве, Санкт-Петербурге и Севастополе школьные и муниципальные этапы олимпиады проводятся с учетом особенностей организации местного самоуправ</w:t>
      </w:r>
      <w:r>
        <w:t>ления, установленных в указанных субъектах Российской Федерации.</w:t>
      </w:r>
    </w:p>
    <w:p w:rsidR="00000000" w:rsidRDefault="004E6FAD">
      <w:bookmarkStart w:id="75" w:name="sub_10372"/>
      <w:r>
        <w:t>В федеральной территории "Сириус" школьный, муниципальный и региональный этапы олимпиады проводятся с учетом особенностей организации публичной власти, в том числе местного самоуправ</w:t>
      </w:r>
      <w:r>
        <w:t>ления, установленных в федеральной территории "Сириус".</w:t>
      </w:r>
    </w:p>
    <w:p w:rsidR="00000000" w:rsidRDefault="004E6FAD">
      <w:bookmarkStart w:id="76" w:name="sub_1038"/>
      <w:bookmarkEnd w:id="75"/>
      <w:r>
        <w:t>38. Региональный этап олимпиады проводится в соответствии с настоящим Порядком и организационно-технологической моделью, разработанной организатором регионального этапа олимпиады, и о</w:t>
      </w:r>
      <w:r>
        <w:t xml:space="preserve">пределенными Министерством </w:t>
      </w:r>
      <w:hyperlink r:id="rId70" w:history="1">
        <w:r>
          <w:rPr>
            <w:rStyle w:val="a4"/>
          </w:rPr>
          <w:t>сроками</w:t>
        </w:r>
      </w:hyperlink>
      <w:r>
        <w:t xml:space="preserve"> и </w:t>
      </w:r>
      <w:hyperlink r:id="rId71" w:history="1">
        <w:r>
          <w:rPr>
            <w:rStyle w:val="a4"/>
          </w:rPr>
          <w:t>графиком</w:t>
        </w:r>
      </w:hyperlink>
      <w:r>
        <w:t xml:space="preserve"> проведения регионального этапа олимпиады по каждому общеобразовательному п</w:t>
      </w:r>
      <w:r>
        <w:t>редмету с учетом часовых поясов.</w:t>
      </w:r>
    </w:p>
    <w:p w:rsidR="00000000" w:rsidRDefault="004E6FAD">
      <w:bookmarkStart w:id="77" w:name="sub_1039"/>
      <w:bookmarkEnd w:id="76"/>
      <w:r>
        <w:t>39. Министерство в срок до 1 ноября года проведения олимпиады направляет организаторам регионального этапа олимпиады расписание регионального этапа, определяющее сроки и график проведения регионального этапа</w:t>
      </w:r>
      <w:r>
        <w:t xml:space="preserve"> олимпиады по каждому общеобразовательному предмету с учетом часовых поясов, а также требования к проведению регионального этапа олимпиады по каждому общеобразовательному предмету, в том числе информацию о продолжительности выполнения олимпиадных заданий р</w:t>
      </w:r>
      <w:r>
        <w:t>егионального этапа олимпиады по каждому общеобразовательному предмету, перечень материально-технического оборудования, используемого при его проведении.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78" w:name="sub_1040"/>
      <w:bookmarkEnd w:id="7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8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40 изменен с 18 марта 2023 г. - </w:t>
      </w:r>
      <w:hyperlink r:id="rId7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26 января 2023 г. N 55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7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40. На региональном этапе олимпиады олимпиадные задания</w:t>
      </w:r>
      <w:r>
        <w:t xml:space="preserve"> по каждому общеобразовательному предмету выполняются в аудиториях, оборудованных средствами видеозаписи, осуществляемой в течение всего периода выполнения олимпиадных заданий. В случае выполнения практических заданий вне аудиторий видеозапись осуществляет</w:t>
      </w:r>
      <w:r>
        <w:t>ся при наличии технических возможностей.</w:t>
      </w:r>
    </w:p>
    <w:p w:rsidR="00000000" w:rsidRDefault="004E6FAD">
      <w:r>
        <w:t>В случае если в олимпиадных заданиях предусмотрены задания, требующие устного ответа, также производится запись с использованием средств цифровой аудиозаписи.</w:t>
      </w:r>
    </w:p>
    <w:p w:rsidR="00000000" w:rsidRDefault="004E6FAD">
      <w:r>
        <w:t>Жюри регионального этапа олимпиады и апелляционная комис</w:t>
      </w:r>
      <w:r>
        <w:t>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ситуаций.</w:t>
      </w:r>
    </w:p>
    <w:p w:rsidR="00000000" w:rsidRDefault="004E6FAD">
      <w:bookmarkStart w:id="79" w:name="sub_10404"/>
      <w:r>
        <w:t>Видеозаписи выполнения олимпиадных заданий и проведения апелляций хранятся организатором регионального этапа до 1 июля года, следующего за годом проведения олимпиады. До наступления указанной даты материалы видеозаписи могут быть использованы Министерством</w:t>
      </w:r>
      <w:r>
        <w:t>, Рособрнадзором, органом исполнительной власти субъекта Российской Федерации, осуществляющим переданные полномочия Российской Федерации в сфере образования, и органами публичной власти федеральной территории "Сириус", осуществляющими полномочия, предусмот</w:t>
      </w:r>
      <w:r>
        <w:t xml:space="preserve">ренные </w:t>
      </w:r>
      <w:hyperlink r:id="rId74" w:history="1">
        <w:r>
          <w:rPr>
            <w:rStyle w:val="a4"/>
          </w:rPr>
          <w:t>пунктом 2 части 1 статьи 8</w:t>
        </w:r>
      </w:hyperlink>
      <w:r>
        <w:t xml:space="preserve"> Федерального закона "О федеральной территории "Сириус", с целью выявления фактов нарушения Порядка.</w:t>
      </w:r>
    </w:p>
    <w:bookmarkEnd w:id="79"/>
    <w:p w:rsidR="00000000" w:rsidRDefault="004E6FAD">
      <w:r>
        <w:t xml:space="preserve">В случае выявления фактов нарушения Порядка </w:t>
      </w:r>
      <w:r>
        <w:t xml:space="preserve">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Порядка. Организатор регионального этапа рассматривает указанную информацию и материалы, принимает </w:t>
      </w:r>
      <w:r>
        <w:t>решение об аннулировании результата олимпиады в связи с нарушением Порядка.</w:t>
      </w:r>
    </w:p>
    <w:p w:rsidR="00000000" w:rsidRDefault="004E6FAD">
      <w:r>
        <w:t>В случае если участник олимпиады являлся победителем или призером регионального этапа олимпиады, организатор регионального этапа вносит изменения в приказ об утверждении итоговых р</w:t>
      </w:r>
      <w:r>
        <w:t>езультатов заключительного этапа олимпиад в части его исключения из списка и письменно уведомляет участника олимпиады о принятом решении. При этом изменение в протоколы жюри регионального этапа олимпиады по соответствующему общеобразовательному предмету не</w:t>
      </w:r>
      <w:r>
        <w:t xml:space="preserve"> вносится.</w:t>
      </w:r>
    </w:p>
    <w:p w:rsidR="00000000" w:rsidRDefault="004E6FAD">
      <w:r>
        <w:t>В случае если участник регионального этапа олимпиады являлся участником заключительного этапа олимпиады, результаты его участия в заключительном этапе олимпиады также аннулируются.</w:t>
      </w:r>
    </w:p>
    <w:p w:rsidR="00000000" w:rsidRDefault="004E6FAD">
      <w:bookmarkStart w:id="80" w:name="sub_1041"/>
      <w:r>
        <w:t>41. Региональный этап олимпиады проводится по олимпиадны</w:t>
      </w:r>
      <w:r>
        <w:t xml:space="preserve">м заданиям, разработанным уполномоченной организацией с привлечением ЦПМК, в соответствии с </w:t>
      </w:r>
      <w:hyperlink w:anchor="sub_1016" w:history="1">
        <w:r>
          <w:rPr>
            <w:rStyle w:val="a4"/>
          </w:rPr>
          <w:t>пунктами 16</w:t>
        </w:r>
      </w:hyperlink>
      <w:r>
        <w:t xml:space="preserve">, </w:t>
      </w:r>
      <w:hyperlink w:anchor="sub_1056" w:history="1">
        <w:r>
          <w:rPr>
            <w:rStyle w:val="a4"/>
          </w:rPr>
          <w:t>56-58</w:t>
        </w:r>
      </w:hyperlink>
      <w:r>
        <w:t xml:space="preserve"> Порядка.</w:t>
      </w:r>
    </w:p>
    <w:p w:rsidR="00000000" w:rsidRDefault="004E6FAD">
      <w:bookmarkStart w:id="81" w:name="sub_1042"/>
      <w:bookmarkEnd w:id="80"/>
      <w:r>
        <w:t>42. К участию в региональном этапе олимпиады по каждому общеобразова</w:t>
      </w:r>
      <w:r>
        <w:t>тельному предмету допускаются:</w:t>
      </w:r>
    </w:p>
    <w:bookmarkEnd w:id="81"/>
    <w:p w:rsidR="00000000" w:rsidRDefault="004E6FAD">
      <w:r>
        <w:t>участники муниципального этапа олимпиады текущего учебного года, набравшие необходимое для участия в региональном этапе олимпиады количество баллов, установленное организатором регионального этапа олимпиады;</w:t>
      </w:r>
    </w:p>
    <w:p w:rsidR="00000000" w:rsidRDefault="004E6FAD">
      <w:r>
        <w:t>победител</w:t>
      </w:r>
      <w:r>
        <w:t>и и призеры регионального этапа олимпиады предыдущего учебного года, продолжающие освоение основных образовательных программ основного общего и среднего общего образования;</w:t>
      </w:r>
    </w:p>
    <w:p w:rsidR="00000000" w:rsidRDefault="004E6FAD">
      <w:r>
        <w:t>обучающиеся образовательных организаций, расположенных за пределами территории Росс</w:t>
      </w:r>
      <w:r>
        <w:t>ийской Федерации, и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организациях, имеющих в своей структуре специализированны</w:t>
      </w:r>
      <w:r>
        <w:t>е структурные образовательные подразделения.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2" w:name="sub_104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2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43 изменен с 28 марта 2022 г. - </w:t>
      </w:r>
      <w:hyperlink r:id="rId7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7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43. Организатор регионального этапа олимпиады:</w:t>
      </w:r>
    </w:p>
    <w:p w:rsidR="00000000" w:rsidRDefault="004E6FAD">
      <w:r>
        <w:t>не позднее чем за 15 календарных дней до начала проведения регионального этапа олимпиады определяет организационно-технолог</w:t>
      </w:r>
      <w:r>
        <w:t>ическую модель проведения регионального этапа олимпиады, места проведения регионального этапа олимпиады по каждому общеобразовательному предмету; утверждает составы оргкомитета регионального этапа олимпиады, региональных предметно-методических комиссий, жю</w:t>
      </w:r>
      <w:r>
        <w:t>ри и апелляционных комиссий по каждому общеобразовательному предмету, процедуру регистрации участников олимпиады, показа выполненных олимпиадных работ, а также рассмотрения апелляций участников олимпиады;</w:t>
      </w:r>
    </w:p>
    <w:p w:rsidR="00000000" w:rsidRDefault="004E6FAD">
      <w:bookmarkStart w:id="83" w:name="sub_10433"/>
      <w:r>
        <w:t xml:space="preserve">не позднее чем за 14 рабочих дней до даты </w:t>
      </w:r>
      <w:r>
        <w:t>начала регионального этапа олимпиады письменно информирует руководителей органов местного самоуправления, осуществляющих управление в сфере образования, руководителей органов публичной власти федеральной территории "Сириус", осуществляющих полномочия, пред</w:t>
      </w:r>
      <w:r>
        <w:t xml:space="preserve">усмотренные </w:t>
      </w:r>
      <w:hyperlink r:id="rId77" w:history="1">
        <w:r>
          <w:rPr>
            <w:rStyle w:val="a4"/>
          </w:rPr>
          <w:t>пунктом 5 части 1 статьи 8</w:t>
        </w:r>
      </w:hyperlink>
      <w:r>
        <w:t xml:space="preserve"> Федерального закона "О федеральной территории "Сириус", руководителей образовательных организаций, расположенных на территории соответствующего субъ</w:t>
      </w:r>
      <w:r>
        <w:t>екта Российской Федерации, участников регионального этапа олимпиады и их родителей (законных представителей) о сроках и местах проведения регионального этапа олимпиады по каждому общеобразовательному предмету, а также о настоящем Порядке и нормативных прав</w:t>
      </w:r>
      <w:r>
        <w:t>овых актах, регламентирующих организацию и проведение регионального этапа олимпиады по каждому общеобразовательному предмету;</w:t>
      </w:r>
    </w:p>
    <w:bookmarkEnd w:id="83"/>
    <w:p w:rsidR="00000000" w:rsidRDefault="004E6FAD">
      <w:r>
        <w:t>обеспечивает создание специальных условий для участников регионального этапа олимпиады с ОВЗ и детей-инвалидов, учитывающ</w:t>
      </w:r>
      <w:r>
        <w:t>их состояние их здоровья, особенности психофизического развития;</w:t>
      </w:r>
    </w:p>
    <w:p w:rsidR="00000000" w:rsidRDefault="004E6FAD">
      <w:r>
        <w:t>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сроками;</w:t>
      </w:r>
    </w:p>
    <w:p w:rsidR="00000000" w:rsidRDefault="004E6FAD">
      <w:r>
        <w:t>устан</w:t>
      </w:r>
      <w:r>
        <w:t>авливает квоту победителей и призеров регионального этапа олимпиады;</w:t>
      </w:r>
    </w:p>
    <w:p w:rsidR="00000000" w:rsidRDefault="004E6FAD">
      <w:r>
        <w:t>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</w:t>
      </w:r>
      <w:r>
        <w:t>го этапа олимпиады по каждому общеобразовательному предмету и публикует их на своем официальном сайте в сети Интернет;</w:t>
      </w:r>
    </w:p>
    <w:p w:rsidR="00000000" w:rsidRDefault="004E6FAD">
      <w:bookmarkStart w:id="84" w:name="sub_10438"/>
      <w:r>
        <w:t xml:space="preserve">в порядке, установленном Правительством Российской Федерации, обеспечивает внесение сведений о лицах, являющихся победителями и </w:t>
      </w:r>
      <w:r>
        <w:t>призерами регионального этапа олимпиады, в государственный информационный ресурс об одаренных детях</w:t>
      </w:r>
      <w:r>
        <w:rPr>
          <w:vertAlign w:val="superscript"/>
        </w:rPr>
        <w:t> </w:t>
      </w:r>
      <w:hyperlink w:anchor="sub_11119" w:history="1">
        <w:r>
          <w:rPr>
            <w:rStyle w:val="a4"/>
            <w:vertAlign w:val="superscript"/>
          </w:rPr>
          <w:t>10</w:t>
        </w:r>
      </w:hyperlink>
      <w:r>
        <w:t>;</w:t>
      </w:r>
    </w:p>
    <w:bookmarkEnd w:id="84"/>
    <w:p w:rsidR="00000000" w:rsidRDefault="004E6FAD">
      <w:r>
        <w:t>передает индивидуальные результаты участников регионального этапа олимпиады по каждому общеобразовательному предмету</w:t>
      </w:r>
      <w:r>
        <w:t xml:space="preserve"> и классу организатору заключительного этапа олимпиады в форме и сроки, установленные Министерством;</w:t>
      </w:r>
    </w:p>
    <w:p w:rsidR="00000000" w:rsidRDefault="004E6FAD">
      <w:bookmarkStart w:id="85" w:name="sub_104310"/>
      <w:r>
        <w:t>формирует списки участников заключительного этапа олимпиады от субъекта Российской Федерации, федеральной территории "Сириус";</w:t>
      </w:r>
    </w:p>
    <w:bookmarkEnd w:id="85"/>
    <w:p w:rsidR="00000000" w:rsidRDefault="004E6FAD">
      <w:r>
        <w:t>определя</w:t>
      </w:r>
      <w:r>
        <w:t>ет сопровождающих лиц для участников заключительного этапа олимпиады к месту его проведения,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обратно, а также вме</w:t>
      </w:r>
      <w:r>
        <w:t>няет им в обязанность обеспечить соблюдение участниками олимпиады общепринятых норм поведения во время его проведения;</w:t>
      </w:r>
    </w:p>
    <w:p w:rsidR="00000000" w:rsidRDefault="004E6FAD">
      <w:r>
        <w:t xml:space="preserve">осуществляет организационное и финансовое обеспечение участия в заключительном этапе олимпиады участников регионального этапа олимпиады, </w:t>
      </w:r>
      <w:r>
        <w:t>включенных в список участников заключительного этапа олимпиады, а также сопровождающих лиц (страхование жизни и здоровья участников заключительного этапа олимпиады, проезд участников заключительного этапа олимпиады и сопровождающих лиц к месту проведения з</w:t>
      </w:r>
      <w:r>
        <w:t>аключительного этапа олимпиады и обратно, оплата питания, проживания, транспортного и экскурсионного обслуживания сопровождающих лиц).</w:t>
      </w:r>
    </w:p>
    <w:p w:rsidR="00000000" w:rsidRDefault="004E6FAD">
      <w:bookmarkStart w:id="86" w:name="sub_1044"/>
      <w:r>
        <w:t>44. Жюри регионального этапа олимпиады по каждому общеобразовательному предмету в срок не позднее 5 календарных д</w:t>
      </w:r>
      <w:r>
        <w:t>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протоколы, утверждающие индивидуальные результаты участнико</w:t>
      </w:r>
      <w:r>
        <w:t>в регионального этапа олимпиады,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- аналитические отчеты о результатах выполнения олимпиадных заданий.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87" w:name="sub_1045"/>
      <w:bookmarkEnd w:id="8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7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45 изменен с 28 марта 2022 г. - </w:t>
      </w:r>
      <w:hyperlink r:id="rId7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7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45.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</w:t>
      </w:r>
      <w:r>
        <w:t>ельному предмету, а также организует ее проведение.</w:t>
      </w:r>
    </w:p>
    <w:p w:rsidR="00000000" w:rsidRDefault="004E6FAD">
      <w:r>
        <w:t>ЦПМК представляет в Министерство предложения о проведении перепроверки работ с указанием субъектов</w:t>
      </w:r>
      <w:r>
        <w:t xml:space="preserve">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предмету.</w:t>
      </w:r>
    </w:p>
    <w:p w:rsidR="00000000" w:rsidRDefault="004E6FAD">
      <w:bookmarkStart w:id="88" w:name="sub_10453"/>
      <w:r>
        <w:t>Министерство сообщает организатору регионального этапа олимпиады субъекта Росс</w:t>
      </w:r>
      <w:r>
        <w:t>ийской Федерации, федеральной территории "Сириус", из которых запрошены работы участников регионального этапа олимпиады для перепроверки, о приостановке подготовки нормативного правового акта, утверждающего результаты регионального этапа олимпиады, до полу</w:t>
      </w:r>
      <w:r>
        <w:t>чения организатором регионального этапа олимпиады соответствующего субъекта Российской Федерации, федеральной территории "Сириус" результатов перепроверки.</w:t>
      </w:r>
    </w:p>
    <w:bookmarkEnd w:id="88"/>
    <w:p w:rsidR="00000000" w:rsidRDefault="004E6FAD">
      <w:r>
        <w:t>Срок перепроверки олимпиадных работ регионального этапа олимпиады не может превышать 5 рабо</w:t>
      </w:r>
      <w:r>
        <w:t>чих дней со дня предоставления организатором регионального этапа олимпиады выполненных олимпиадных работ регионального этапа олимпиады.</w:t>
      </w:r>
    </w:p>
    <w:p w:rsidR="00000000" w:rsidRDefault="004E6FAD">
      <w:r>
        <w:t>Результаты перепроверки олимпиадных работ регионального этапа олимпиады ЦПМК по соответствующему общеобразовательному пр</w:t>
      </w:r>
      <w:r>
        <w:t>едмету представляет в Министерство, Рособрнадзор и организатору регионального этапа олимпиады.</w:t>
      </w:r>
    </w:p>
    <w:p w:rsidR="00000000" w:rsidRDefault="004E6FAD">
      <w:r>
        <w:t>По итогам перепроверки выполненных олимпиадных работ организатор регионального этапа в течение 2 рабочих дней, следующих за днем получения результатов перепровер</w:t>
      </w:r>
      <w:r>
        <w:t>ки,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баллов.</w:t>
      </w:r>
    </w:p>
    <w:p w:rsidR="00000000" w:rsidRDefault="004E6FAD">
      <w:bookmarkStart w:id="89" w:name="sub_1046"/>
      <w:r>
        <w:t xml:space="preserve">46. При проведении апелляции по результатам </w:t>
      </w:r>
      <w:r>
        <w:t>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апелляции. ЦПМК предоставляет указанные материалы организатору регионал</w:t>
      </w:r>
      <w:r>
        <w:t>ьного этапа олимпиады в срок не позднее 1 рабочего дня со дня направления запроса.</w:t>
      </w:r>
    </w:p>
    <w:p w:rsidR="00000000" w:rsidRDefault="004E6FAD">
      <w:bookmarkStart w:id="90" w:name="sub_1047"/>
      <w:bookmarkEnd w:id="89"/>
      <w:r>
        <w:t xml:space="preserve">47. Заключительный этап олимпиады проводится в соответствии с определенными Министерством по согласованию с Рособрнадзором </w:t>
      </w:r>
      <w:hyperlink r:id="rId80" w:history="1">
        <w:r>
          <w:rPr>
            <w:rStyle w:val="a4"/>
          </w:rPr>
          <w:t>сроками и местами</w:t>
        </w:r>
      </w:hyperlink>
      <w:r>
        <w:t xml:space="preserve"> проведения по каждому общеобразовательному предмету по олимпиадным заданиям, разработанным в соответствии с </w:t>
      </w:r>
      <w:hyperlink w:anchor="sub_1016" w:history="1">
        <w:r>
          <w:rPr>
            <w:rStyle w:val="a4"/>
          </w:rPr>
          <w:t>пунктами 16</w:t>
        </w:r>
      </w:hyperlink>
      <w:r>
        <w:t xml:space="preserve">, </w:t>
      </w:r>
      <w:hyperlink w:anchor="sub_1056" w:history="1">
        <w:r>
          <w:rPr>
            <w:rStyle w:val="a4"/>
          </w:rPr>
          <w:t>56-58</w:t>
        </w:r>
      </w:hyperlink>
      <w:r>
        <w:t xml:space="preserve"> Порядка.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1" w:name="sub_1048"/>
      <w:bookmarkEnd w:id="9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1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48 изменен с 28 марта 2022 г. - </w:t>
      </w:r>
      <w:hyperlink r:id="rId8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8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48. Выполнение олимпиадных заданий на заключительном этапе олимпиады по каждому общеобразовательному предмету осуществляется в аудиториях, оборудованных средствами видеозаписи, осуществляемой в течение всего периода выполне</w:t>
      </w:r>
      <w:r>
        <w:t>ния олимпиадных заданий.</w:t>
      </w:r>
    </w:p>
    <w:p w:rsidR="00000000" w:rsidRDefault="004E6FAD">
      <w:r>
        <w:t>В случае выполнения практических заданий вне аудиторий видеозапись осуществляется при наличии технических возможностей.</w:t>
      </w:r>
    </w:p>
    <w:p w:rsidR="00000000" w:rsidRDefault="004E6FAD">
      <w:r>
        <w:t>В случае если в олимпиадных заданиях предусмотрены задания, требующие устного ответа, производится запись с исп</w:t>
      </w:r>
      <w:r>
        <w:t>ользованием средств цифровой аудиозаписи.</w:t>
      </w:r>
    </w:p>
    <w:p w:rsidR="00000000" w:rsidRDefault="004E6FAD">
      <w:r>
        <w:t>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ситуаций.</w:t>
      </w:r>
    </w:p>
    <w:p w:rsidR="00000000" w:rsidRDefault="004E6FAD">
      <w:r>
        <w:t>Видеозапись выполнения олимпиадных заданий и проведен</w:t>
      </w:r>
      <w:r>
        <w:t>ия апелляций хранится организатором заключительного этапа до 1 июля года, следующего за годом проведения олимпиады. До наступления указанной даты материалы видеозаписи выполнения олимпиадных заданий и проведения апелляций могут быть использованы Министерст</w:t>
      </w:r>
      <w:r>
        <w:t>вом и Рособрнадзором с целью выявления фактов нарушения Порядка.</w:t>
      </w:r>
    </w:p>
    <w:p w:rsidR="00000000" w:rsidRDefault="004E6FAD">
      <w:bookmarkStart w:id="92" w:name="sub_10486"/>
      <w:r>
        <w:t>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</w:t>
      </w:r>
      <w:r>
        <w:t>ы в связи с нарушением Порядка. В случае если участник олимпиады являлся победителем или призером заключительного этапа олимпиады, Министерство вносит изменения в приказ об утверждении итоговых результатов заключительного этапа олимпиад в части его исключе</w:t>
      </w:r>
      <w:r>
        <w:t xml:space="preserve">ния из списка и письменно уведомляет соответствующий субъект Российской Федерации, федеральную территорию "Сириус" о принятом решении. При этом изменение в протоколы жюри заключительного этапа олимпиады по соответствующему общеобразовательному предмету не </w:t>
      </w:r>
      <w:r>
        <w:t>вносится.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3" w:name="sub_1049"/>
      <w:bookmarkEnd w:id="9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49 изменен с 28 марта 2022 г. - </w:t>
      </w:r>
      <w:hyperlink r:id="rId8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8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49. К участию в заключительном этапе олимпиады по каждому общеобразовательному предмету допускаются:</w:t>
      </w:r>
    </w:p>
    <w:p w:rsidR="00000000" w:rsidRDefault="004E6FAD">
      <w:bookmarkStart w:id="94" w:name="sub_10492"/>
      <w:r>
        <w:t>участники регионального этапа олимпиады текущего учебного года, выполнившие олимпиадны</w:t>
      </w:r>
      <w:r>
        <w:t>е задания регионального этапа олимпиады по соответствующему общеобразовательному предмету, и набравшие необходимое для участия в заключительном этапе олимпиады количество баллов, установленное Министерством по общеобразовательному предмету и классу, опреде</w:t>
      </w:r>
      <w:r>
        <w:t xml:space="preserve">ляемое в соответствии с </w:t>
      </w:r>
      <w:hyperlink w:anchor="sub_1051" w:history="1">
        <w:r>
          <w:rPr>
            <w:rStyle w:val="a4"/>
          </w:rPr>
          <w:t>пунктом 51</w:t>
        </w:r>
      </w:hyperlink>
      <w:r>
        <w:t xml:space="preserve"> Порядка (далее - проходной балл);</w:t>
      </w:r>
    </w:p>
    <w:bookmarkEnd w:id="94"/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E6FAD">
      <w:pPr>
        <w:pStyle w:val="a6"/>
        <w:rPr>
          <w:shd w:val="clear" w:color="auto" w:fill="F0F0F0"/>
        </w:rPr>
      </w:pPr>
      <w:bookmarkStart w:id="95" w:name="sub_10493"/>
      <w:r>
        <w:t xml:space="preserve"> </w:t>
      </w:r>
      <w:hyperlink r:id="rId85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21 июля 2022 г. N АКПИ22-366, остав</w:t>
      </w:r>
      <w:r>
        <w:rPr>
          <w:shd w:val="clear" w:color="auto" w:fill="F0F0F0"/>
        </w:rPr>
        <w:t xml:space="preserve">ленным без изменения </w:t>
      </w:r>
      <w:hyperlink r:id="rId86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6 декабря 2022 г. N АПЛ22-423, абзац третий пункта 49 признан не противоречащим действующему законодательству</w:t>
      </w:r>
    </w:p>
    <w:bookmarkEnd w:id="95"/>
    <w:p w:rsidR="00000000" w:rsidRDefault="004E6FAD">
      <w:r>
        <w:t>победители и призеры заключительного этапа олимпиады предыдущего учебного года, продолжающие освоение основных образовательных программ начального общего, основного общего и среднего общего образования.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E6FAD">
      <w:pPr>
        <w:pStyle w:val="a6"/>
        <w:rPr>
          <w:shd w:val="clear" w:color="auto" w:fill="F0F0F0"/>
        </w:rPr>
      </w:pPr>
      <w:bookmarkStart w:id="96" w:name="sub_10494"/>
      <w:r>
        <w:t xml:space="preserve"> </w:t>
      </w:r>
      <w:hyperlink r:id="rId87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21 июля 2022 г. N АКПИ22-366, оставленным без изменения </w:t>
      </w:r>
      <w:hyperlink r:id="rId88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</w:t>
      </w:r>
      <w:r>
        <w:rPr>
          <w:shd w:val="clear" w:color="auto" w:fill="F0F0F0"/>
        </w:rPr>
        <w:t>6 декабря 2022 г. N АПЛ22-423 абзац четвертый пункта 49 признан не противоречащим действующему законодательству</w:t>
      </w:r>
    </w:p>
    <w:bookmarkEnd w:id="96"/>
    <w:p w:rsidR="00000000" w:rsidRDefault="004E6FAD">
      <w:r>
        <w:t>В случае если в субъекте Российской Федерации или федеральной территории "Сириус" ни один участник регионального этапа олимпиады текуще</w:t>
      </w:r>
      <w:r>
        <w:t xml:space="preserve">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баллов, установленное Министерством по общеобразовательному предмету и классу, субъект Российской Федерации, в </w:t>
      </w:r>
      <w:r>
        <w:t>том числе федеральная территория "Сириус",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года, набравшего наибольшее количество баллов, но не менее 50 проц</w:t>
      </w:r>
      <w:r>
        <w:t>ентов от установленного Министерством количества баллов (далее - участники по квоте).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97" w:name="sub_10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7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50 изменен с 18 марта 2023 г. - </w:t>
      </w:r>
      <w:hyperlink r:id="rId89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</w:t>
      </w:r>
      <w:r>
        <w:rPr>
          <w:shd w:val="clear" w:color="auto" w:fill="F0F0F0"/>
        </w:rPr>
        <w:t xml:space="preserve"> России от 26 января 2023 г. N 55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90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E6FAD">
      <w:pPr>
        <w:pStyle w:val="a6"/>
        <w:rPr>
          <w:shd w:val="clear" w:color="auto" w:fill="F0F0F0"/>
        </w:rPr>
      </w:pPr>
      <w:r>
        <w:t xml:space="preserve"> </w:t>
      </w:r>
      <w:hyperlink r:id="rId91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21 июля 2022 г. N </w:t>
      </w:r>
      <w:r>
        <w:rPr>
          <w:shd w:val="clear" w:color="auto" w:fill="F0F0F0"/>
        </w:rPr>
        <w:t xml:space="preserve">АКПИ22-366, оставленным без изменения </w:t>
      </w:r>
      <w:hyperlink r:id="rId92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6 декабря 2022 г. N АПЛ22-423 абзац первый пункта 50 признан не противоречащим действующему </w:t>
      </w:r>
      <w:r>
        <w:rPr>
          <w:shd w:val="clear" w:color="auto" w:fill="F0F0F0"/>
        </w:rPr>
        <w:t>законодательству</w:t>
      </w:r>
    </w:p>
    <w:p w:rsidR="00000000" w:rsidRDefault="004E6FAD">
      <w:r>
        <w:t>50.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предмету, набравших необходимое количество баллов, устано</w:t>
      </w:r>
      <w:r>
        <w:t>вленное Министерством (далее - участники заключительного этапа олимпиады по проходному баллу), количества победителей и призеров олимпиады года, предшествующего году проведения олимпиады, и количества участников по квоте (далее вместе - приглашенные участн</w:t>
      </w:r>
      <w:r>
        <w:t>ики заключительного этапа олимпиады).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E6FAD">
      <w:pPr>
        <w:pStyle w:val="a6"/>
        <w:rPr>
          <w:shd w:val="clear" w:color="auto" w:fill="F0F0F0"/>
        </w:rPr>
      </w:pPr>
      <w:bookmarkStart w:id="98" w:name="sub_10503"/>
      <w:r>
        <w:t xml:space="preserve"> </w:t>
      </w:r>
      <w:hyperlink r:id="rId93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21 июля 2022 г. N АКПИ22-366, оставленным без изменения </w:t>
      </w:r>
      <w:hyperlink r:id="rId94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6 декабря 2022 г. N АПЛ22-423 абзац третий пункта 50 признан не противоречащим действующему законодательству</w:t>
      </w:r>
    </w:p>
    <w:bookmarkEnd w:id="98"/>
    <w:p w:rsidR="00000000" w:rsidRDefault="004E6FAD">
      <w:r>
        <w:t xml:space="preserve">Определение общего количества участников заключительного </w:t>
      </w:r>
      <w:r>
        <w:t>этапа олимпиады по проходному баллу по конкретным общеобразовательным предметам осуществляется с учетом: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E6FAD">
      <w:pPr>
        <w:pStyle w:val="a6"/>
        <w:rPr>
          <w:shd w:val="clear" w:color="auto" w:fill="F0F0F0"/>
        </w:rPr>
      </w:pPr>
      <w:bookmarkStart w:id="99" w:name="sub_10504"/>
      <w:r>
        <w:t xml:space="preserve"> </w:t>
      </w:r>
      <w:hyperlink r:id="rId95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Суда РФ от 21 июля 2022 г. N АКПИ22-366, оста</w:t>
      </w:r>
      <w:r>
        <w:rPr>
          <w:shd w:val="clear" w:color="auto" w:fill="F0F0F0"/>
        </w:rPr>
        <w:t xml:space="preserve">вленным без изменения </w:t>
      </w:r>
      <w:hyperlink r:id="rId96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6 декабря 2022 г. N АПЛ22-423 абзац четвертый пункта 50 признан не противоречащим действующему законодательс</w:t>
      </w:r>
      <w:r>
        <w:rPr>
          <w:shd w:val="clear" w:color="auto" w:fill="F0F0F0"/>
        </w:rPr>
        <w:t>тву</w:t>
      </w:r>
    </w:p>
    <w:bookmarkEnd w:id="99"/>
    <w:p w:rsidR="00000000" w:rsidRDefault="004E6FAD">
      <w:r>
        <w:t>среднего количества участников заключительного этапа олимпиады по проходному баллу по конкретному общеобразовательному предмету за 3 года, предшествующих году проведения олимпиады, и предложений Центрального оргкомитета;</w:t>
      </w:r>
    </w:p>
    <w:p w:rsidR="00000000" w:rsidRDefault="004E6FAD">
      <w:bookmarkStart w:id="100" w:name="sub_10505"/>
      <w:r>
        <w:t>наличия между</w:t>
      </w:r>
      <w:r>
        <w:t xml:space="preserve">народной олимпиады по соответствующему общеобразовательному предмету, для участия в которой Министерство в соответствии с </w:t>
      </w:r>
      <w:hyperlink r:id="rId97" w:history="1">
        <w:r>
          <w:rPr>
            <w:rStyle w:val="a4"/>
          </w:rPr>
          <w:t>пунктом 1 части 4 статьи 71</w:t>
        </w:r>
      </w:hyperlink>
      <w:r>
        <w:t xml:space="preserve"> Федерального закона от 29 декабря 202</w:t>
      </w:r>
      <w:r>
        <w:t>0 г. N 273-ФЗ "Об образовании в Российской Федерации"</w:t>
      </w:r>
      <w:r>
        <w:rPr>
          <w:vertAlign w:val="superscript"/>
        </w:rPr>
        <w:t> </w:t>
      </w:r>
      <w:hyperlink w:anchor="sub_111110" w:history="1">
        <w:r>
          <w:rPr>
            <w:rStyle w:val="a4"/>
            <w:vertAlign w:val="superscript"/>
          </w:rPr>
          <w:t>11</w:t>
        </w:r>
      </w:hyperlink>
      <w:r>
        <w:t xml:space="preserve"> формирует состав сборной команды Российской Федерации (далее - международная олимпиада);</w:t>
      </w:r>
    </w:p>
    <w:p w:rsidR="00000000" w:rsidRDefault="004E6FAD">
      <w:bookmarkStart w:id="101" w:name="sub_10506"/>
      <w:bookmarkEnd w:id="100"/>
      <w:r>
        <w:t>соответствия общеобразовательного предмета, по которому проводит</w:t>
      </w:r>
      <w:r>
        <w:t>ся олимпиада, учебному предмету в перечне предметов, по которым проводится государственная итоговая аттестация по программам основного общего и среднего общего образования (далее - ГИА);</w:t>
      </w:r>
    </w:p>
    <w:p w:rsidR="00000000" w:rsidRDefault="004E6FAD">
      <w:bookmarkStart w:id="102" w:name="sub_10507"/>
      <w:bookmarkEnd w:id="101"/>
      <w:r>
        <w:t xml:space="preserve">дополнительных 50 мест, распределенных Центральным </w:t>
      </w:r>
      <w:r>
        <w:t>оргкомитетом олимпиады в зависимости от контрольных цифр приема на обучение по специальностям, направлениям подготовки за счет бюджетных ассигнований федерального бюджета на очередной год.</w:t>
      </w:r>
    </w:p>
    <w:p w:rsidR="00000000" w:rsidRDefault="004E6FAD">
      <w:bookmarkStart w:id="103" w:name="sub_10508"/>
      <w:bookmarkEnd w:id="102"/>
      <w:r>
        <w:t>В случае если по общеобразовательному предмету пр</w:t>
      </w:r>
      <w:r>
        <w:t>оводится международная олимпиада, то к среднему количеству заключительного этапа олимпиады по проходному баллу по указанному общеобразовательному предмету за 3 года, предшествующих году проведения олимпиады, может быть по предложению Центрального оргкомите</w:t>
      </w:r>
      <w:r>
        <w:t>та добавлено 10 процентов от этого количества (в соответствии с правилами математического округления).</w:t>
      </w:r>
    </w:p>
    <w:p w:rsidR="00000000" w:rsidRDefault="004E6FAD">
      <w:bookmarkStart w:id="104" w:name="sub_10509"/>
      <w:bookmarkEnd w:id="103"/>
      <w:r>
        <w:t>В случае если общеобразовательный предмет включен в перечень учебных предметов, по которым проводится ГИА, то к среднему количеству уча</w:t>
      </w:r>
      <w:r>
        <w:t>стников заключительного этапа олимпиады по проходному баллу по указанному общеобразовательному предмету за 3 года, предшествующих году проведения олимпиады, может быть по предложению Центрального оргкомитета добавлено 5 процентов от этого количества (в соо</w:t>
      </w:r>
      <w:r>
        <w:t>тветствии с правилами математического округления).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05" w:name="sub_1051"/>
      <w:bookmarkEnd w:id="10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05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51 изменен с 18 марта 2023 г. - </w:t>
      </w:r>
      <w:hyperlink r:id="rId98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26 января 2023 </w:t>
      </w:r>
      <w:r>
        <w:rPr>
          <w:shd w:val="clear" w:color="auto" w:fill="F0F0F0"/>
        </w:rPr>
        <w:t>г. N 55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99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51. Проходной балл по конкретному общеобразовательному предмету определяется Министерством таким образом, чтобы обеспечить примерно одинаковое количество уч</w:t>
      </w:r>
      <w:r>
        <w:t>астников заключительного этапа олимпиады в каждом классе (возрастной группе) (в соответствии с выполняемыми олимпиадными заданиями) по проходному баллу с учетом предложений Центрального оргкомитета и ЦПМК. Данный принцип может быть скорректирован Министерс</w:t>
      </w:r>
      <w:r>
        <w:t>твом по предложению ЦПМК по конкретному общеобразовательному предмету.</w:t>
      </w:r>
    </w:p>
    <w:p w:rsidR="00000000" w:rsidRDefault="004E6FAD">
      <w:bookmarkStart w:id="106" w:name="sub_10512"/>
      <w:r>
        <w:t>По результатам участников регионального этапа олимпиады по каждому общеобразовательному предмету формируются списки участников по классам (в соответствии с выполняемыми олимпиа</w:t>
      </w:r>
      <w:r>
        <w:t>дными заданиями). Список по каждому классу ранжируется в порядке убывания набранных баллов.</w:t>
      </w:r>
    </w:p>
    <w:p w:rsidR="00000000" w:rsidRDefault="004E6FAD">
      <w:bookmarkStart w:id="107" w:name="sub_10513"/>
      <w:bookmarkEnd w:id="106"/>
      <w:r>
        <w:t>Участниками заключительного этапа по каждому классу становятся лица, занимающие верхние позиции в ранжированном списке до места в рейтинге, соотве</w:t>
      </w:r>
      <w:r>
        <w:t>тствующего количеству участников заключительного этапа олимпиады по проходному баллу по конкретному общеобразовательному предмету и классу.</w:t>
      </w:r>
    </w:p>
    <w:bookmarkEnd w:id="107"/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E6FAD">
      <w:pPr>
        <w:pStyle w:val="a6"/>
        <w:rPr>
          <w:shd w:val="clear" w:color="auto" w:fill="F0F0F0"/>
        </w:rPr>
      </w:pPr>
      <w:bookmarkStart w:id="108" w:name="sub_10514"/>
      <w:r>
        <w:t xml:space="preserve"> </w:t>
      </w:r>
      <w:hyperlink r:id="rId100" w:history="1">
        <w:r>
          <w:rPr>
            <w:rStyle w:val="a4"/>
            <w:shd w:val="clear" w:color="auto" w:fill="F0F0F0"/>
          </w:rPr>
          <w:t>Решением</w:t>
        </w:r>
      </w:hyperlink>
      <w:r>
        <w:rPr>
          <w:shd w:val="clear" w:color="auto" w:fill="F0F0F0"/>
        </w:rPr>
        <w:t xml:space="preserve"> Верховного С</w:t>
      </w:r>
      <w:r>
        <w:rPr>
          <w:shd w:val="clear" w:color="auto" w:fill="F0F0F0"/>
        </w:rPr>
        <w:t xml:space="preserve">уда РФ от 21 июля 2022 г. N АКПИ22-366, оставленным без изменения </w:t>
      </w:r>
      <w:hyperlink r:id="rId101" w:history="1">
        <w:r>
          <w:rPr>
            <w:rStyle w:val="a4"/>
            <w:shd w:val="clear" w:color="auto" w:fill="F0F0F0"/>
          </w:rPr>
          <w:t>определением</w:t>
        </w:r>
      </w:hyperlink>
      <w:r>
        <w:rPr>
          <w:shd w:val="clear" w:color="auto" w:fill="F0F0F0"/>
        </w:rPr>
        <w:t xml:space="preserve"> Апелляционной коллегии Верховного Суда РФ от 6 декабря 2022 г. N АПЛ22-423 первое предложение абзаца четверто</w:t>
      </w:r>
      <w:r>
        <w:rPr>
          <w:shd w:val="clear" w:color="auto" w:fill="F0F0F0"/>
        </w:rPr>
        <w:t>го пункта 51 признано не противоречащим действующему законодательству</w:t>
      </w:r>
    </w:p>
    <w:bookmarkEnd w:id="108"/>
    <w:p w:rsidR="00000000" w:rsidRDefault="004E6FAD">
      <w:r>
        <w:t>При равенстве баллов у нескольких участников регионального этапа олимпиады по конкретному классу, не дающего однозначно определить состав участников заключительного этапа, колич</w:t>
      </w:r>
      <w:r>
        <w:t>ество участников по указанному классу изменяется в сторону уменьшения.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предмету, набравшие наибольшее ко</w:t>
      </w:r>
      <w:r>
        <w:t xml:space="preserve">личество баллов. При этом общее количество участников заключительного этапа олимпиады по проходному баллу по конкретному общеобразовательному предмету, должно соответствовать количеству, установленному Центральным оргкомитетом олимпиады в соответствии с </w:t>
      </w:r>
      <w:hyperlink w:anchor="sub_1050" w:history="1">
        <w:r>
          <w:rPr>
            <w:rStyle w:val="a4"/>
          </w:rPr>
          <w:t>пунктом 50</w:t>
        </w:r>
      </w:hyperlink>
      <w:r>
        <w:t xml:space="preserve"> Порядка.</w:t>
      </w:r>
    </w:p>
    <w:p w:rsidR="00000000" w:rsidRDefault="004E6FAD">
      <w:bookmarkStart w:id="109" w:name="sub_1052"/>
      <w:r>
        <w:t>52. Министерство:</w:t>
      </w:r>
    </w:p>
    <w:p w:rsidR="00000000" w:rsidRDefault="004E6FAD">
      <w:bookmarkStart w:id="110" w:name="sub_10522"/>
      <w:bookmarkEnd w:id="109"/>
      <w:r>
        <w:t>до 1 декабря года, предшествующего году проведения олимпиады, с учетом предложений Центрального оргкомитета определяет места проведения заключительного этапа олимпиады п</w:t>
      </w:r>
      <w:r>
        <w:t>о каждому общеобразовательному предмету;</w:t>
      </w:r>
    </w:p>
    <w:bookmarkEnd w:id="110"/>
    <w:p w:rsidR="00000000" w:rsidRDefault="004E6FAD">
      <w:r>
        <w:t xml:space="preserve">до 1 февраля года проведения олимпиады утверждает </w:t>
      </w:r>
      <w:hyperlink r:id="rId102" w:history="1">
        <w:r>
          <w:rPr>
            <w:rStyle w:val="a4"/>
          </w:rPr>
          <w:t>регламент</w:t>
        </w:r>
      </w:hyperlink>
      <w:r>
        <w:t xml:space="preserve"> проведения заключительного этапа олимпиады и согласовывает его с Рособрнадзором;</w:t>
      </w:r>
    </w:p>
    <w:p w:rsidR="00000000" w:rsidRDefault="004E6FAD">
      <w:r>
        <w:t>до 5 февраля года проведения олимпиады определяет количество участников, квоту призеров и победителей заключительного этапа олимпиады (при определении количества победителей и призеров заключительного этапа олимпиады их число не должно превышать 45 процент</w:t>
      </w:r>
      <w:r>
        <w:t>ов от общего числа приглашенных участников заключительного этапа олимпиады по каждому общеобразовательному предмету, при этом число победителей не должно превышать 8 процентов от общего числа приглашенных участников заключительного этапа олимпиады по каждо</w:t>
      </w:r>
      <w:r>
        <w:t>му общеобразовательному предмету; победителем, призером заключительного этапа олимпиады не может признаваться участник, набравший менее 50 процентов от максимального возможного количества баллов, предусмотренного методикой оценивания выполненных олимпиадны</w:t>
      </w:r>
      <w:r>
        <w:t>х работ);</w:t>
      </w:r>
    </w:p>
    <w:p w:rsidR="00000000" w:rsidRDefault="004E6FAD">
      <w:r>
        <w:t>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олимпиады, описание необходимого материальн</w:t>
      </w:r>
      <w:r>
        <w:t>о-технического оборудования для проведения олимпиады, перечень справочных материалов, средств связи и электронно-вычислительной техники, разрешенных к использованию во время проведения олимпиады, согласованные с Рособрнадзором;</w:t>
      </w:r>
    </w:p>
    <w:p w:rsidR="00000000" w:rsidRDefault="004E6FAD">
      <w:r>
        <w:t>до 1 марта года проведения олимпиады утверждает составы оргкомитетов, жюри и апелляционных комиссий заключительного этапа олимпиады по каждому общеобразовательному предмету, согласованные с Рособрнадзором;</w:t>
      </w:r>
    </w:p>
    <w:p w:rsidR="00000000" w:rsidRDefault="004E6FAD">
      <w:bookmarkStart w:id="111" w:name="sub_10527"/>
      <w:r>
        <w:t>утверждает итоговые результаты заключител</w:t>
      </w:r>
      <w:r>
        <w:t>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</w:t>
      </w:r>
      <w:r>
        <w:t>ния олимпиады.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12" w:name="sub_1053"/>
      <w:bookmarkEnd w:id="11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53 изменен с 18 марта 2023 г. - </w:t>
      </w:r>
      <w:hyperlink r:id="rId10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26 января 2023 г. N 55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10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53. Оргкомитеты заключительного этапа олимпиады:</w:t>
      </w:r>
    </w:p>
    <w:p w:rsidR="00000000" w:rsidRDefault="004E6FAD">
      <w:r>
        <w:t>определяют даты проведения анализа олимпиадных заданий, показа выполненных олимпиадных работ, а также рассмотрения а</w:t>
      </w:r>
      <w:r>
        <w:t xml:space="preserve">пелляций в соответствии с </w:t>
      </w:r>
      <w:hyperlink w:anchor="sub_1078" w:history="1">
        <w:r>
          <w:rPr>
            <w:rStyle w:val="a4"/>
          </w:rPr>
          <w:t>пунктами 72-83</w:t>
        </w:r>
      </w:hyperlink>
      <w:r>
        <w:t xml:space="preserve"> Порядка и требованиями к проведению заключительного этапа олимпиады;</w:t>
      </w:r>
    </w:p>
    <w:p w:rsidR="00000000" w:rsidRDefault="004E6FAD">
      <w:bookmarkStart w:id="113" w:name="sub_10533"/>
      <w:r>
        <w:t>обеспечивают участников заключительного этапа олимпиады проживанием и питанием на время проведения этапа олимпи</w:t>
      </w:r>
      <w:r>
        <w:t>ады по каждому общеобразовательному предмету в соответствии с действующими на момент проведения олимпиады санитарно-эпидемиологическими правилами и нормами</w:t>
      </w:r>
      <w:r>
        <w:rPr>
          <w:vertAlign w:val="superscript"/>
        </w:rPr>
        <w:t> </w:t>
      </w:r>
      <w:hyperlink w:anchor="sub_111111" w:history="1">
        <w:r>
          <w:rPr>
            <w:rStyle w:val="a4"/>
            <w:vertAlign w:val="superscript"/>
          </w:rPr>
          <w:t>12</w:t>
        </w:r>
      </w:hyperlink>
      <w:r>
        <w:t>;</w:t>
      </w:r>
    </w:p>
    <w:bookmarkEnd w:id="113"/>
    <w:p w:rsidR="00000000" w:rsidRDefault="004E6FAD">
      <w:r>
        <w:t>обеспечивают хранение олимпиадных заданий по каждому общеоб</w:t>
      </w:r>
      <w:r>
        <w:t>разовательному предмету;</w:t>
      </w:r>
    </w:p>
    <w:p w:rsidR="00000000" w:rsidRDefault="004E6FAD">
      <w:r>
        <w:t>обеспечивают создание специальных условий для участников заключительного этапа олимпиады с ОВЗ и детей-инвалидов, учитывающих состояние их здоровья, особенности психофизического развития;</w:t>
      </w:r>
    </w:p>
    <w:p w:rsidR="00000000" w:rsidRDefault="004E6FAD">
      <w:r>
        <w:t xml:space="preserve">осуществляют кодирование (обезличивание) и </w:t>
      </w:r>
      <w:r>
        <w:t>декодирование олимпиадных работ участников заключительного этапа олимпиады;</w:t>
      </w:r>
    </w:p>
    <w:p w:rsidR="00000000" w:rsidRDefault="004E6FAD">
      <w:r>
        <w:t>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</w:t>
      </w:r>
      <w:r>
        <w:t xml:space="preserve"> олимпиады;</w:t>
      </w:r>
    </w:p>
    <w:p w:rsidR="00000000" w:rsidRDefault="004E6FAD">
      <w:r>
        <w:t>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</w:t>
      </w:r>
      <w:r>
        <w:t>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предмету;</w:t>
      </w:r>
    </w:p>
    <w:p w:rsidR="00000000" w:rsidRDefault="004E6FAD">
      <w:r>
        <w:t xml:space="preserve">направляют в Министерство ссылку на публикацию протоколов жюри в </w:t>
      </w:r>
      <w:r>
        <w:t>срок до 15 календарных дней со дня окончания заключительного этапа олимпиады по соответствующему общеобразовательному предмету;</w:t>
      </w:r>
    </w:p>
    <w:p w:rsidR="00000000" w:rsidRDefault="004E6FAD">
      <w:bookmarkStart w:id="114" w:name="sub_105310"/>
      <w:r>
        <w:t>обеспечивают хранение подлинников олимпиадных работ и проверенных жюри копий выполненных участниками олимпиадных работ</w:t>
      </w:r>
      <w:r>
        <w:t xml:space="preserve"> в течение 4 лет с момента их сканирования;</w:t>
      </w:r>
    </w:p>
    <w:bookmarkEnd w:id="114"/>
    <w:p w:rsidR="00000000" w:rsidRDefault="004E6FAD">
      <w:r>
        <w:t xml:space="preserve">организуют награждение победителей и призеров заключительного этапа олимпиады дипломами в соответствии с утвержденными Министерством образцами, приведенными в </w:t>
      </w:r>
      <w:hyperlink w:anchor="sub_10000" w:history="1">
        <w:r>
          <w:rPr>
            <w:rStyle w:val="a4"/>
          </w:rPr>
          <w:t>приложении</w:t>
        </w:r>
      </w:hyperlink>
      <w:r>
        <w:t xml:space="preserve"> к нас</w:t>
      </w:r>
      <w:r>
        <w:t>тоящему Порядку.</w:t>
      </w:r>
    </w:p>
    <w:p w:rsidR="00000000" w:rsidRDefault="004E6FAD">
      <w:bookmarkStart w:id="115" w:name="sub_1054"/>
      <w:r>
        <w:t>54. Уполномоченная организация:</w:t>
      </w:r>
    </w:p>
    <w:bookmarkEnd w:id="115"/>
    <w:p w:rsidR="00000000" w:rsidRDefault="004E6FAD">
      <w:r>
        <w:t>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Интернет;</w:t>
      </w:r>
    </w:p>
    <w:p w:rsidR="00000000" w:rsidRDefault="004E6FAD">
      <w:r>
        <w:t xml:space="preserve">в срок не </w:t>
      </w:r>
      <w:r>
        <w:t>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</w:t>
      </w:r>
      <w:r>
        <w:t>ведению заключительного этапа олимпиады по каждому общеобразовательному предмету;</w:t>
      </w:r>
    </w:p>
    <w:p w:rsidR="00000000" w:rsidRDefault="004E6FAD">
      <w:r>
        <w:t xml:space="preserve">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</w:t>
      </w:r>
      <w:r>
        <w:t>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предмету;</w:t>
      </w:r>
    </w:p>
    <w:p w:rsidR="00000000" w:rsidRDefault="004E6FAD">
      <w:r>
        <w:t>обеспечивает инф</w:t>
      </w:r>
      <w:r>
        <w:t>ормационное сопровождение заключительного этапа олимпиады на информационном ресурсе в сети Интернет, размещение материалов по итогам заключительного этапа олимпиады, переданных оргкомитетами по каждому общеобразовательному предмету;</w:t>
      </w:r>
    </w:p>
    <w:p w:rsidR="00000000" w:rsidRDefault="004E6FAD">
      <w:r>
        <w:t>обеспечивает формирован</w:t>
      </w:r>
      <w:r>
        <w:t>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Министерство.</w:t>
      </w:r>
    </w:p>
    <w:p w:rsidR="00000000" w:rsidRDefault="004E6FAD">
      <w:bookmarkStart w:id="116" w:name="sub_1055"/>
      <w:r>
        <w:t>55. Жюри заключительного этапа олимпиады</w:t>
      </w:r>
      <w:r>
        <w:t xml:space="preserve">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протоколы, утверждающие индивидуальные результаты участников з</w:t>
      </w:r>
      <w:r>
        <w:t>аключительного этапа олимпиады, оформленные в виде рейтинговой таблицы победителей, призеров и участников с указанием сведений об участниках, классе и набранных ими баллах, а также аналитические отчеты о результатах проведения заключительного этапа олимпиа</w:t>
      </w:r>
      <w:r>
        <w:t>ды по соответствующему общеобразовательному предмету.</w:t>
      </w:r>
    </w:p>
    <w:bookmarkEnd w:id="116"/>
    <w:p w:rsidR="00000000" w:rsidRDefault="004E6FAD"/>
    <w:p w:rsidR="00000000" w:rsidRDefault="004E6FAD">
      <w:pPr>
        <w:pStyle w:val="1"/>
      </w:pPr>
      <w:bookmarkStart w:id="117" w:name="sub_400"/>
      <w:r>
        <w:t>IV. Разработка и доставка олимпиадных заданий в места проведения олимпиады</w:t>
      </w:r>
    </w:p>
    <w:bookmarkEnd w:id="117"/>
    <w:p w:rsidR="00000000" w:rsidRDefault="004E6FAD"/>
    <w:p w:rsidR="00000000" w:rsidRDefault="004E6FAD">
      <w:bookmarkStart w:id="118" w:name="sub_1056"/>
      <w:r>
        <w:t>56. Комплекты олимпиадных заданий составляются на основе содержания федеральных государственных</w:t>
      </w:r>
      <w:r>
        <w:t xml:space="preserve"> образовательных стандартов начального общего, основного общего и среднего общего образования</w:t>
      </w:r>
      <w:r>
        <w:rPr>
          <w:vertAlign w:val="superscript"/>
        </w:rPr>
        <w:t> </w:t>
      </w:r>
      <w:hyperlink w:anchor="sub_111112" w:history="1">
        <w:r>
          <w:rPr>
            <w:rStyle w:val="a4"/>
            <w:vertAlign w:val="superscript"/>
          </w:rPr>
          <w:t>13</w:t>
        </w:r>
      </w:hyperlink>
      <w:r>
        <w:t>, образовательных программ начального общего, основного общего и среднего общего образования углубленного уровня и соответствующей н</w:t>
      </w:r>
      <w:r>
        <w:t>аправленности (профиля):</w:t>
      </w:r>
    </w:p>
    <w:bookmarkEnd w:id="118"/>
    <w:p w:rsidR="00000000" w:rsidRDefault="004E6FAD">
      <w:r>
        <w:t>разработчиками из числа муниципальных предметно-методических комиссий для школьного этапа олимпиады;</w:t>
      </w:r>
    </w:p>
    <w:p w:rsidR="00000000" w:rsidRDefault="004E6FAD">
      <w:r>
        <w:t>разработчиками из числа региональных предметно-методических комиссий для муниципального этапа олимпиады;</w:t>
      </w:r>
    </w:p>
    <w:p w:rsidR="00000000" w:rsidRDefault="004E6FAD">
      <w:r>
        <w:t>разработчиками из числа ЦПМК для регионального и заключительного этапов олимпиады.</w:t>
      </w:r>
    </w:p>
    <w:p w:rsidR="00000000" w:rsidRDefault="004E6FAD">
      <w:bookmarkStart w:id="119" w:name="sub_10565"/>
      <w:r>
        <w:t>Организатор школьного и муниципального этапов вправе привлекать к разработке олимпиадных заданий образовательные и научные организации, учебно-методические объедине</w:t>
      </w:r>
      <w:r>
        <w:t>ния, государственные корпорации и учреждения, общественные, некоммерческие организации, а также коммерческие организации в порядке, установленном законодательством Российской Федерации</w:t>
      </w:r>
      <w:r>
        <w:rPr>
          <w:vertAlign w:val="superscript"/>
        </w:rPr>
        <w:t> </w:t>
      </w:r>
      <w:hyperlink w:anchor="sub_111113" w:history="1">
        <w:r>
          <w:rPr>
            <w:rStyle w:val="a4"/>
            <w:vertAlign w:val="superscript"/>
          </w:rPr>
          <w:t>14</w:t>
        </w:r>
      </w:hyperlink>
      <w:r>
        <w:t>.</w:t>
      </w:r>
    </w:p>
    <w:bookmarkEnd w:id="119"/>
    <w:p w:rsidR="00000000" w:rsidRDefault="004E6FAD">
      <w:r>
        <w:t>В комплекты олимпиадных задани</w:t>
      </w:r>
      <w:r>
        <w:t>й могут входить теоретические и практические задания, предполагающие выполнение письменных, устных, практических и экспериментальных заданий.</w:t>
      </w:r>
    </w:p>
    <w:p w:rsidR="00000000" w:rsidRDefault="004E6FAD">
      <w:r>
        <w:t>Порядок разработки комплектов олимпиадных заданий для регионального и заключительного этапов олимпиады определяетс</w:t>
      </w:r>
      <w:r>
        <w:t>я Министерством и Рособрнадзором.</w:t>
      </w:r>
    </w:p>
    <w:p w:rsidR="00000000" w:rsidRDefault="004E6FAD">
      <w:bookmarkStart w:id="120" w:name="sub_1057"/>
      <w:r>
        <w:t>57.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</w:t>
      </w:r>
      <w:r>
        <w:t>рядке в зашифрованном виде.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1" w:name="sub_1058"/>
      <w:bookmarkEnd w:id="12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1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58 изменен с 18 марта 2023 г. - </w:t>
      </w:r>
      <w:hyperlink r:id="rId105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26 января 2023 г. N 55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106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58. Информация, содержащаяся в комплектах олимпиадных заданий, разрабатываемых для проведения школьного, муниципального, регионального и заключительного этапов олимпиады по каждому</w:t>
      </w:r>
      <w:r>
        <w:t xml:space="preserve"> общеобразовательному предмету, является конфиденциальной и не подлежит разглашению. Порядок ознакомления с содержанием олимпиадных заданий, критериев и методик оценивания выполненных олимпиадных заданий определяется требованиями к проведению соответствующ</w:t>
      </w:r>
      <w:r>
        <w:t>его этапа олимпиады по соответствующему общеобразовательному предмету. Организатор каждого этапа олимпиады принимает меры по защите информации, содержащейся в комплектах олимпиадных заданий, во время их разработки и доставки в места проведения олимпиады.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22" w:name="sub_1059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2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59 изменен с 18 марта 2023 г. - </w:t>
      </w:r>
      <w:hyperlink r:id="rId107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26 января 2023 г. N 55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108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59.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информации, содерж</w:t>
      </w:r>
      <w:r>
        <w:t>ащейся в комплектах олимпиадных заданий.</w:t>
      </w:r>
    </w:p>
    <w:p w:rsidR="00000000" w:rsidRDefault="004E6FAD">
      <w:bookmarkStart w:id="123" w:name="sub_10592"/>
      <w:r>
        <w:t>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самоуправления, осуществляющи</w:t>
      </w:r>
      <w:r>
        <w:t xml:space="preserve">м управление в сфере образования, органами публичной власти федеральной территории "Сириус", осуществляющими полномочия, предусмотренные </w:t>
      </w:r>
      <w:hyperlink r:id="rId109" w:history="1">
        <w:r>
          <w:rPr>
            <w:rStyle w:val="a4"/>
          </w:rPr>
          <w:t>пунктом 5 части 1 статьи 8</w:t>
        </w:r>
      </w:hyperlink>
      <w:r>
        <w:t xml:space="preserve"> Федерального закона "О </w:t>
      </w:r>
      <w:r>
        <w:t>федеральной территории "Сириус".</w:t>
      </w:r>
    </w:p>
    <w:p w:rsidR="00000000" w:rsidRDefault="004E6FAD">
      <w:bookmarkStart w:id="124" w:name="sub_10593"/>
      <w:bookmarkEnd w:id="123"/>
      <w:r>
        <w:t>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проведения, а также порядок их расшифрования оп</w:t>
      </w:r>
      <w:r>
        <w:t>ределяет Министерство по согласованию с Рособрнадзором.</w:t>
      </w:r>
    </w:p>
    <w:p w:rsidR="00000000" w:rsidRDefault="004E6FAD">
      <w:bookmarkStart w:id="125" w:name="sub_1060"/>
      <w:bookmarkEnd w:id="124"/>
      <w:r>
        <w:t>60. Тиражирование,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</w:t>
      </w:r>
      <w:r>
        <w:t>ствии с его организационно-технологической моделью.</w:t>
      </w:r>
    </w:p>
    <w:bookmarkEnd w:id="125"/>
    <w:p w:rsidR="00000000" w:rsidRDefault="004E6FAD"/>
    <w:p w:rsidR="00000000" w:rsidRDefault="004E6FAD">
      <w:pPr>
        <w:pStyle w:val="1"/>
      </w:pPr>
      <w:bookmarkStart w:id="126" w:name="sub_500"/>
      <w:r>
        <w:t>V. Проверка, анализ и показ выполненных олимпиадных работ, процедура апелляции</w:t>
      </w:r>
    </w:p>
    <w:bookmarkEnd w:id="126"/>
    <w:p w:rsidR="00000000" w:rsidRDefault="004E6FAD"/>
    <w:p w:rsidR="00000000" w:rsidRDefault="004E6FAD">
      <w:bookmarkStart w:id="127" w:name="sub_1061"/>
      <w:r>
        <w:t>61. Проверка выполненных олимпиадных работ осуществляется жюри соответствующего этапа олимпиа</w:t>
      </w:r>
      <w:r>
        <w:t>ды по соответствующему общеобразовательному предмету.</w:t>
      </w:r>
    </w:p>
    <w:bookmarkEnd w:id="127"/>
    <w:p w:rsidR="00000000" w:rsidRDefault="004E6FAD">
      <w:r>
        <w:t>Проверка выполненных олимпиадных работ проводится в соответствии с критериями и методикой оценивания, входящими в комплект олимпиадных заданий, по которым проводится соответствующий этап олимпиа</w:t>
      </w:r>
      <w:r>
        <w:t>ды.</w:t>
      </w:r>
    </w:p>
    <w:p w:rsidR="00000000" w:rsidRDefault="004E6FAD">
      <w:r>
        <w:t>Проверке подлежат обезличенные выполненные олимпиадные работы.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</w:t>
      </w:r>
      <w:r>
        <w:t xml:space="preserve"> проверяют копии обезличенных выполненных письменных олимпиадных работ. Хранение оригиналов выполненных письменных олимпиадных работ обеспечивает оргкомитет олимпиады.</w:t>
      </w:r>
    </w:p>
    <w:p w:rsidR="00000000" w:rsidRDefault="004E6FAD">
      <w:bookmarkStart w:id="128" w:name="sub_1062"/>
      <w:r>
        <w:t>62. В случае выявления фактических ошибок в критериях оценивания олимпиадных раб</w:t>
      </w:r>
      <w:r>
        <w:t>от регионального этапа олимпиады жюри обращается в ЦПМК по соответствующему общеобразовательному предмету.</w:t>
      </w:r>
    </w:p>
    <w:bookmarkEnd w:id="128"/>
    <w:p w:rsidR="00000000" w:rsidRDefault="004E6FAD">
      <w:r>
        <w:t>ЦПМК принимает решение о внесении изменений в критерии оценивания олимпиадных работ, которое оформляется протоколом ЦПМК. Протокол о внесении</w:t>
      </w:r>
      <w:r>
        <w:t xml:space="preserve">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олимпиады.</w:t>
      </w:r>
    </w:p>
    <w:p w:rsidR="00000000" w:rsidRDefault="004E6FAD">
      <w:r>
        <w:t>В случае выявления фактических ошибок в критериях оценивания олимпиадных работ заключительно</w:t>
      </w:r>
      <w:r>
        <w:t>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работ, которое оформляется протоколом за подписью председателя жюри по соответствующем</w:t>
      </w:r>
      <w:r>
        <w:t>у предмету олимпиады.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предмету.</w:t>
      </w:r>
    </w:p>
    <w:p w:rsidR="00000000" w:rsidRDefault="004E6FAD">
      <w:bookmarkStart w:id="129" w:name="sub_1063"/>
      <w:r>
        <w:t>63. Письменные олимпиадные работы на региональном и заклю</w:t>
      </w:r>
      <w:r>
        <w:t>чительном этапах олимпиады проверяются не менее чем двумя членами жюри.</w:t>
      </w:r>
    </w:p>
    <w:bookmarkEnd w:id="129"/>
    <w:p w:rsidR="00000000" w:rsidRDefault="004E6FAD">
      <w:r>
        <w:t>В случае существенного расхождения в баллах, выставленных двумя членами жюри, назначается третья проверка. Существенное расхождение в баллах определено в критериях оценивания п</w:t>
      </w:r>
      <w:r>
        <w:t>о соответствующему учебному предмету.</w:t>
      </w:r>
    </w:p>
    <w:p w:rsidR="00000000" w:rsidRDefault="004E6FAD">
      <w:r>
        <w:t>Члену жюри, осуществляющему третью проверку, предоставляется информация о баллах, выставленных членами жюри, ранее проверявшими олимпиадную работу.</w:t>
      </w:r>
    </w:p>
    <w:p w:rsidR="00000000" w:rsidRDefault="004E6FAD">
      <w:r>
        <w:t>Распределение олимпиадных работ между членами жюри, а также определение необходимости третьей проверки осуществляются председателем жюри.</w:t>
      </w:r>
    </w:p>
    <w:p w:rsidR="00000000" w:rsidRDefault="004E6FAD">
      <w:bookmarkStart w:id="130" w:name="sub_10635"/>
      <w:r>
        <w:t>Выполнение олимпиадных заданий в устной форме оценивается не менее чем двумя членами жюри, и из двух выставле</w:t>
      </w:r>
      <w:r>
        <w:t>нных оценок выводится среднее арифметическое в соответствии с правилами математического округления.</w:t>
      </w:r>
    </w:p>
    <w:p w:rsidR="00000000" w:rsidRDefault="004E6FAD">
      <w:bookmarkStart w:id="131" w:name="sub_1064"/>
      <w:bookmarkEnd w:id="130"/>
      <w:r>
        <w:t>64. Проверка олимпиадных работ заключительного этапа олимпиады осуществляется жюри в аудиториях, оборудованных средствами видеозаписи, искл</w:t>
      </w:r>
      <w:r>
        <w:t>ючающих возможность допуска к ним посторонних лиц.</w:t>
      </w:r>
    </w:p>
    <w:p w:rsidR="00000000" w:rsidRDefault="004E6FAD">
      <w:bookmarkStart w:id="132" w:name="sub_1065"/>
      <w:bookmarkEnd w:id="131"/>
      <w:r>
        <w:t>65. В местах работы жюри при наличии документов, подтверждающих их полномочия, могут присутствовать должностные лица Министерства, Рособрнадзора, представители оргкомитета олимпиады, обеспе</w:t>
      </w:r>
      <w:r>
        <w:t>чивающие работу жюри, и технические специалисты, занятые обслуживанием оборудования, используемого при проведении олимпиады, общественные наблюдатели.</w:t>
      </w:r>
    </w:p>
    <w:p w:rsidR="00000000" w:rsidRDefault="004E6FAD">
      <w:bookmarkStart w:id="133" w:name="sub_1066"/>
      <w:bookmarkEnd w:id="132"/>
      <w:r>
        <w:t>66. Проверенные жюри выполненные олимпиадные работы (обезличенные копии олимпиадных работ</w:t>
      </w:r>
      <w:r>
        <w:t>) передаются техническим специалистам, которые производят декодирование и составляют рейтинговую таблицу результатов участников олимпиады.</w:t>
      </w:r>
    </w:p>
    <w:p w:rsidR="00000000" w:rsidRDefault="004E6FAD">
      <w:bookmarkStart w:id="134" w:name="sub_1067"/>
      <w:bookmarkEnd w:id="133"/>
      <w:r>
        <w:t>67. После подведения итогов на заключительном этапе олимпиадные задания, критерии оценки и итоговые о</w:t>
      </w:r>
      <w:r>
        <w:t>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Министерства.</w:t>
      </w:r>
    </w:p>
    <w:p w:rsidR="00000000" w:rsidRDefault="004E6FAD">
      <w:bookmarkStart w:id="135" w:name="sub_1068"/>
      <w:bookmarkEnd w:id="134"/>
      <w:r>
        <w:t>68. После выполнения уча</w:t>
      </w:r>
      <w:r>
        <w:t>стниками олимпиады заданий жюри соответствующего этапа олимпиады проводит анализ олимпиадных заданий и их решений, показ выполненных олимпиадных работ.</w:t>
      </w:r>
    </w:p>
    <w:p w:rsidR="00000000" w:rsidRDefault="004E6FAD">
      <w:bookmarkStart w:id="136" w:name="sub_1069"/>
      <w:bookmarkEnd w:id="135"/>
      <w:r>
        <w:t>69. При проведении анализа олимпиадных заданий и их решений жюри обеспечивает участников</w:t>
      </w:r>
      <w:r>
        <w:t xml:space="preserve"> информацией о правильных решениях олимпиадных заданий по соответствующему общеобразовательному предмету, критериях и методике оценивания выполненных олимпиадных работ и типичных ошибках, которые могут быть допущены или были допущены участниками при выполн</w:t>
      </w:r>
      <w:r>
        <w:t>ении олимпиадных заданий.</w:t>
      </w:r>
    </w:p>
    <w:bookmarkEnd w:id="136"/>
    <w:p w:rsidR="00000000" w:rsidRDefault="004E6FAD">
      <w:r>
        <w:t>При проведении анализа олимпиадных заданий и их решений могут присутствовать сопровождающие лица.</w:t>
      </w:r>
    </w:p>
    <w:p w:rsidR="00000000" w:rsidRDefault="004E6FAD">
      <w:bookmarkStart w:id="137" w:name="sub_10693"/>
      <w:r>
        <w:t xml:space="preserve">Абзац утратил силу с 18 марта 2023 г. - </w:t>
      </w:r>
      <w:hyperlink r:id="rId110" w:history="1">
        <w:r>
          <w:rPr>
            <w:rStyle w:val="a4"/>
          </w:rPr>
          <w:t>Приказ</w:t>
        </w:r>
      </w:hyperlink>
      <w:r>
        <w:t xml:space="preserve"> </w:t>
      </w:r>
      <w:r>
        <w:t>Минпросвещения России от 26 января 2023 г. N 55</w:t>
      </w:r>
    </w:p>
    <w:bookmarkEnd w:id="137"/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111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pPr>
        <w:pStyle w:val="a7"/>
        <w:rPr>
          <w:shd w:val="clear" w:color="auto" w:fill="F0F0F0"/>
        </w:rPr>
      </w:pPr>
      <w:bookmarkStart w:id="138" w:name="sub_1070"/>
      <w:r>
        <w:t xml:space="preserve"> </w:t>
      </w:r>
      <w:r>
        <w:rPr>
          <w:shd w:val="clear" w:color="auto" w:fill="F0F0F0"/>
        </w:rPr>
        <w:t xml:space="preserve">Пункт 70 изменен с 18 марта 2023 г. - </w:t>
      </w:r>
      <w:hyperlink r:id="rId112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26 января 2023 г. N 55</w:t>
      </w:r>
    </w:p>
    <w:bookmarkEnd w:id="138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113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70. После проведения анализа олим</w:t>
      </w:r>
      <w:r>
        <w:t>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39" w:name="sub_1071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9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71 изменен с 18 марта 2023 г. - </w:t>
      </w:r>
      <w:hyperlink r:id="rId114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26 января 2023 г. N 55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115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71. После проведения анализа олимпиадных задан</w:t>
      </w:r>
      <w:r>
        <w:t>ий и их решений жюри по запросу участника проводит показ выполненной им олимпиадной работы. При этом на заключительном этапе олимпиады участнику предоставляется для ознакомления проверенная жюри копия выполненной им олимпиадной работы.</w:t>
      </w:r>
    </w:p>
    <w:p w:rsidR="00000000" w:rsidRDefault="004E6FAD">
      <w:r>
        <w:t>Участник олимпиады н</w:t>
      </w:r>
      <w:r>
        <w:t>а каждом этапе олимпиады вправе убедиться в том,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работ.</w:t>
      </w:r>
    </w:p>
    <w:p w:rsidR="00000000" w:rsidRDefault="004E6FAD">
      <w:r>
        <w:t>Во время показа выполненных олимпиадных работ жюри н</w:t>
      </w:r>
      <w:r>
        <w:t>е вправе изменить баллы, выставленные при проверке олимпиадных заданий.</w:t>
      </w:r>
    </w:p>
    <w:p w:rsidR="00000000" w:rsidRDefault="004E6FAD">
      <w:r>
        <w:t>Показ выполненных олимпиадных работ заключительного этапа олимпиады в очной форме проводится в аудиториях, оборудованных средствами видеозаписи. В течение всего периода показа олимпиад</w:t>
      </w:r>
      <w:r>
        <w:t>ных заданий осуществляется видеозапись.</w:t>
      </w:r>
    </w:p>
    <w:p w:rsidR="00000000" w:rsidRDefault="004E6FAD">
      <w:r>
        <w:t>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проведения.</w:t>
      </w:r>
    </w:p>
    <w:p w:rsidR="00000000" w:rsidRDefault="004E6FAD">
      <w:bookmarkStart w:id="140" w:name="sub_1072"/>
      <w:r>
        <w:t>72. Участник олимпиады вправе подать апелл</w:t>
      </w:r>
      <w:r>
        <w:t>яцию о несогласии с выставленными баллами (далее - апелляция) в создаваемую организатором соответствующего этапа апелляционную комиссию в установленной организатором соответствующего этапа олимпиады форме.</w:t>
      </w:r>
    </w:p>
    <w:p w:rsidR="00000000" w:rsidRDefault="004E6FAD">
      <w:bookmarkStart w:id="141" w:name="sub_1073"/>
      <w:bookmarkEnd w:id="140"/>
      <w:r>
        <w:t>73. Апелляционная комиссия:</w:t>
      </w:r>
    </w:p>
    <w:bookmarkEnd w:id="141"/>
    <w:p w:rsidR="00000000" w:rsidRDefault="004E6FAD">
      <w:r>
        <w:t>принимает и рассматривает апелляции участников олимпиады;</w:t>
      </w:r>
    </w:p>
    <w:p w:rsidR="00000000" w:rsidRDefault="004E6FAD">
      <w:r>
        <w:t>принимает по результатам рассмотрения апелляции решение об отклонении или об удовлетворении апелляции ("отклонить апелляцию, сохранив количество баллов", "удовлетворить апелляцию с понижением коли</w:t>
      </w:r>
      <w:r>
        <w:t>чества баллов", "удовлетворить апелляцию с повышением количества баллов");</w:t>
      </w:r>
    </w:p>
    <w:p w:rsidR="00000000" w:rsidRDefault="004E6FAD">
      <w:r>
        <w:t>информирует участников олимпиады о принятом решении.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2" w:name="sub_1074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2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74 изменен с 28 марта 2022 г. - </w:t>
      </w:r>
      <w:hyperlink r:id="rId116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11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74. Состав апелляционных комиссий формир</w:t>
      </w:r>
      <w:r>
        <w:t>уется из представителей органов исполнительной власти субъектов Российской Федерации, осуществляющих государственное управление в сфере образования, органов исполнительной власти субъектов Российской Федерации, осуществляющих переданные полномочия, органов</w:t>
      </w:r>
      <w:r>
        <w:t xml:space="preserve"> публичной власти федеральной территории "Сириус", осуществляющих полномочия, предусмотренные </w:t>
      </w:r>
      <w:hyperlink r:id="rId118" w:history="1">
        <w:r>
          <w:rPr>
            <w:rStyle w:val="a4"/>
          </w:rPr>
          <w:t>пунктами 2</w:t>
        </w:r>
      </w:hyperlink>
      <w:r>
        <w:t xml:space="preserve">, </w:t>
      </w:r>
      <w:hyperlink r:id="rId119" w:history="1">
        <w:r>
          <w:rPr>
            <w:rStyle w:val="a4"/>
          </w:rPr>
          <w:t>3</w:t>
        </w:r>
      </w:hyperlink>
      <w:r>
        <w:t xml:space="preserve"> и </w:t>
      </w:r>
      <w:hyperlink r:id="rId120" w:history="1">
        <w:r>
          <w:rPr>
            <w:rStyle w:val="a4"/>
          </w:rPr>
          <w:t>5 части 1 статьи 8</w:t>
        </w:r>
      </w:hyperlink>
      <w:r>
        <w:t xml:space="preserve"> Федерального закона "О федеральной территории "Сириус", учредителей образовательных организаций, органов местного самоуправления, организаций, осуществляющих образовательную де</w:t>
      </w:r>
      <w:r>
        <w:t>ятельность, научных, общественных и иных организаций и объединений.</w:t>
      </w:r>
    </w:p>
    <w:p w:rsidR="00000000" w:rsidRDefault="004E6FAD">
      <w:r>
        <w:t>Общее руководство работой апелляционной комиссии осуществляется ее председателем.</w:t>
      </w:r>
    </w:p>
    <w:p w:rsidR="00000000" w:rsidRDefault="004E6FAD">
      <w:bookmarkStart w:id="143" w:name="sub_1075"/>
      <w:r>
        <w:t>75. Решение апелляционной комиссии оформляется протоколом.</w:t>
      </w:r>
    </w:p>
    <w:bookmarkEnd w:id="143"/>
    <w:p w:rsidR="00000000" w:rsidRDefault="004E6FAD">
      <w:r>
        <w:t>При проведении апелляции на зак</w:t>
      </w:r>
      <w:r>
        <w:t>лючительном этапе олимпиады на протоколе должна быть личная подпись участника олимпиады, подававшего заявление на апелляцию. В случае отказа в протоколе апелляции делается соответствующая отметка.</w:t>
      </w:r>
    </w:p>
    <w:p w:rsidR="00000000" w:rsidRDefault="004E6FAD">
      <w:r>
        <w:t>При проведении апелляции с использованием информационно-ком</w:t>
      </w:r>
      <w:r>
        <w:t>муникационных технологий согласие участника олимпиады, подававшего заявление на апелляцию, фиксируется на видео, и в протоколе апелляции делается соответствующая отметка.</w:t>
      </w:r>
    </w:p>
    <w:p w:rsidR="00000000" w:rsidRDefault="004E6FAD">
      <w:r>
        <w:t>В случае равенства голосов решающим является голос председателя апелляционной комисси</w:t>
      </w:r>
      <w:r>
        <w:t>и.</w:t>
      </w:r>
    </w:p>
    <w:p w:rsidR="00000000" w:rsidRDefault="004E6FAD">
      <w:bookmarkStart w:id="144" w:name="sub_1076"/>
      <w:r>
        <w:t>76. Апелляционная комиссия не рассматривает апелляции по вопросам содержания и структуры олимпиадных заданий, критериев и методики оценивания их выполнения. Черновики при проведении апелляции не рассматриваются.</w:t>
      </w:r>
    </w:p>
    <w:bookmarkEnd w:id="144"/>
    <w:p w:rsidR="00000000" w:rsidRDefault="004E6FAD">
      <w:r>
        <w:t>На заседании апелляционно</w:t>
      </w:r>
      <w:r>
        <w:t>й комиссии рассматривается оценивание только тех заданий, которые указаны в апелляции.</w:t>
      </w:r>
    </w:p>
    <w:p w:rsidR="00000000" w:rsidRDefault="004E6FAD">
      <w:bookmarkStart w:id="145" w:name="sub_1077"/>
      <w:r>
        <w:t>77. Апелляции заключительного этапа олимпиады рассматриваются апелляционными комиссиями очно с использованием средств видеозаписи. Видеозапись осуществляется в т</w:t>
      </w:r>
      <w:r>
        <w:t>ечение всего времени рассмотрения апелляции.</w:t>
      </w:r>
    </w:p>
    <w:bookmarkEnd w:id="145"/>
    <w:p w:rsidR="00000000" w:rsidRDefault="004E6FAD">
      <w:r>
        <w:t>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46" w:name="sub_1078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46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Пункт 78 изменен с 28 марта 2022 г. - </w:t>
      </w:r>
      <w:hyperlink r:id="rId121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78. Правила подачи апелляции школьного, муниципального и регионального этапов олимпиады, в том числе в случае перепроверки заданий регионального этапа, устанавливаются организатором соответствующего этапа олимпиады.</w:t>
      </w:r>
    </w:p>
    <w:p w:rsidR="00000000" w:rsidRDefault="004E6FAD">
      <w:bookmarkStart w:id="147" w:name="sub_10782"/>
      <w:r>
        <w:t>При организации апелляции по ре</w:t>
      </w:r>
      <w:r>
        <w:t>зультатам перепроверки заданий регионального этапа олимпиады организатор регионального этапа олимпиады, предоставивший работы для перепроверки ЦПМК, вправе запросить информацию для проведения апелляции у ЦПМК.</w:t>
      </w:r>
    </w:p>
    <w:p w:rsidR="00000000" w:rsidRDefault="004E6FAD">
      <w:bookmarkStart w:id="148" w:name="sub_1079"/>
      <w:bookmarkEnd w:id="147"/>
      <w:r>
        <w:t>79. Для рассмотрения апелляци</w:t>
      </w:r>
      <w:r>
        <w:t>и членам апелляционной комиссии предоставляются копии проверенной жюри работы участника олимпиады (в случае выполнения задания, предусматривающего устный ответ, - аудиозаписи устных ответов участников олимпиады), олимпиадные задания и критерии их оценивани</w:t>
      </w:r>
      <w:r>
        <w:t>я, протоколы оценки.</w:t>
      </w:r>
    </w:p>
    <w:p w:rsidR="00000000" w:rsidRDefault="004E6FAD">
      <w:bookmarkStart w:id="149" w:name="sub_1080"/>
      <w:bookmarkEnd w:id="148"/>
      <w:r>
        <w:t>80. Рассмотрение апелляции проводится с участием самого участника олимпиады.</w:t>
      </w:r>
    </w:p>
    <w:bookmarkEnd w:id="149"/>
    <w:p w:rsidR="00000000" w:rsidRDefault="004E6FAD">
      <w:r>
        <w:t>Участник вправе письменно (в заявлении на апелляцию или в самостоятельном заявлении) просить о рассмотрении апелляции без его участия.</w:t>
      </w:r>
    </w:p>
    <w:p w:rsidR="00000000" w:rsidRDefault="004E6FAD">
      <w:r>
        <w:t>В случае неявки по уважительным причинам (болезни или иных обстоятельств), подтвержденных документально, участника, не просившего о рассмотрении апелляции без его участия, рассмотрение апелляции по существу проводится без его участия.</w:t>
      </w:r>
    </w:p>
    <w:p w:rsidR="00000000" w:rsidRDefault="004E6FAD">
      <w:r>
        <w:t xml:space="preserve">В случае неявки без </w:t>
      </w:r>
      <w:r>
        <w:t>объяснения причин участника, не просившего о рассмотрении апелляции без его участия, на процедуру очного рассмотрения апелляции заявление на апелляцию считается недействительным и рассмотрение апелляции по существу не проводится.</w:t>
      </w:r>
    </w:p>
    <w:p w:rsidR="00000000" w:rsidRDefault="004E6FAD">
      <w:bookmarkStart w:id="150" w:name="sub_1081"/>
      <w:r>
        <w:t>81. Процедура апел</w:t>
      </w:r>
      <w:r>
        <w:t>ляции на региональном и заключительном этапах олимпиады проводится в аудиториях, оборудованных средствами видеозаписи. Видеозапись осуществляется в течение всего периода проведения апелляции.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bookmarkStart w:id="151" w:name="sub_1082"/>
      <w:bookmarkEnd w:id="15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51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Пункт 82 изме</w:t>
      </w:r>
      <w:r>
        <w:rPr>
          <w:shd w:val="clear" w:color="auto" w:fill="F0F0F0"/>
        </w:rPr>
        <w:t xml:space="preserve">нен с 28 марта 2022 г. - </w:t>
      </w:r>
      <w:hyperlink r:id="rId123" w:history="1">
        <w:r>
          <w:rPr>
            <w:rStyle w:val="a4"/>
            <w:shd w:val="clear" w:color="auto" w:fill="F0F0F0"/>
          </w:rPr>
          <w:t>Приказ</w:t>
        </w:r>
      </w:hyperlink>
      <w:r>
        <w:rPr>
          <w:shd w:val="clear" w:color="auto" w:fill="F0F0F0"/>
        </w:rPr>
        <w:t xml:space="preserve"> Минпросвещения России от 14 февраля 2022 г. N 73</w:t>
      </w:r>
    </w:p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124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r>
        <w:t>82. При рассмот</w:t>
      </w:r>
      <w:r>
        <w:t>рении апелляции могут присутствовать общественные наблюдатели, сопровождающие лица, должностные лица Министерства, Рособрнадзора, органов исполнительной власти субъектов Российской Федерации, осуществляющих государственное управление в сфере образования, и</w:t>
      </w:r>
      <w:r>
        <w:t xml:space="preserve">ли органа исполнительной власти субъекта Российской Федерации, осуществляющего переданные полномочия, органов публичной власти федеральной территории "Сириус", осуществляющих полномочия, предусмотренные </w:t>
      </w:r>
      <w:hyperlink r:id="rId125" w:history="1">
        <w:r>
          <w:rPr>
            <w:rStyle w:val="a4"/>
          </w:rPr>
          <w:t>пунктами 2</w:t>
        </w:r>
      </w:hyperlink>
      <w:r>
        <w:t xml:space="preserve"> и </w:t>
      </w:r>
      <w:hyperlink r:id="rId126" w:history="1">
        <w:r>
          <w:rPr>
            <w:rStyle w:val="a4"/>
          </w:rPr>
          <w:t>3 части 1 статьи 8</w:t>
        </w:r>
      </w:hyperlink>
      <w:r>
        <w:t xml:space="preserve"> Федерального закона "О федеральной территории "Сириус". Указанные лица не вправе принимать участие в рассмотрении апелляции. В случае нарушения указанного требования перечисленные лица удаляются апелляционной комиссией из аудитории с составлением акта об </w:t>
      </w:r>
      <w:r>
        <w:t>их удалении, который представляется организатору соответствующего этапа олимпиады.</w:t>
      </w:r>
    </w:p>
    <w:p w:rsidR="00000000" w:rsidRDefault="004E6FAD">
      <w:bookmarkStart w:id="152" w:name="sub_1083"/>
      <w:r>
        <w:t>83.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</w:t>
      </w:r>
      <w:r>
        <w:t xml:space="preserve"> олимпиады по соответствующему общеобразовательному предмету.</w:t>
      </w:r>
    </w:p>
    <w:bookmarkEnd w:id="152"/>
    <w:p w:rsidR="00000000" w:rsidRDefault="004E6FAD">
      <w:r>
        <w:t>Решение апелляционной комиссии этапа олимпиады является окончательным.</w:t>
      </w:r>
    </w:p>
    <w:p w:rsidR="00000000" w:rsidRDefault="004E6FAD"/>
    <w:p w:rsidR="00000000" w:rsidRDefault="004E6FAD">
      <w:pPr>
        <w:pStyle w:val="1"/>
      </w:pPr>
      <w:bookmarkStart w:id="153" w:name="sub_600"/>
      <w:r>
        <w:t>VI. Заключительные положения</w:t>
      </w:r>
    </w:p>
    <w:bookmarkEnd w:id="153"/>
    <w:p w:rsidR="00000000" w:rsidRDefault="004E6FAD"/>
    <w:p w:rsidR="00000000" w:rsidRDefault="004E6FAD">
      <w:bookmarkStart w:id="154" w:name="sub_1084"/>
      <w:r>
        <w:t>84. Финансовое обеспечение проведения заключительного этапа олимпиады (за исключением расходов на страхование жизни и здоровья участников заключительного этапа олимпиады, проезд участников заключительного этапа олимпиады и сопровождающих лиц к месту провед</w:t>
      </w:r>
      <w:r>
        <w:t>ения заключительного этапа олимпиады и обратно, расходов на питание, проживание, транспортное и экскурсионное обслуживание сопровождающих лиц) осуществляется за счет средств федерального бюджета.</w:t>
      </w:r>
    </w:p>
    <w:bookmarkEnd w:id="154"/>
    <w:p w:rsidR="00000000" w:rsidRDefault="004E6FAD"/>
    <w:p w:rsidR="00000000" w:rsidRDefault="004E6FA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4E6FAD">
      <w:pPr>
        <w:pStyle w:val="a6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Информация об измене</w:t>
      </w:r>
      <w:r>
        <w:rPr>
          <w:color w:val="000000"/>
          <w:sz w:val="16"/>
          <w:szCs w:val="16"/>
          <w:shd w:val="clear" w:color="auto" w:fill="F0F0F0"/>
        </w:rPr>
        <w:t>ниях:</w:t>
      </w:r>
    </w:p>
    <w:p w:rsidR="00000000" w:rsidRDefault="004E6FAD">
      <w:pPr>
        <w:pStyle w:val="a7"/>
        <w:rPr>
          <w:shd w:val="clear" w:color="auto" w:fill="F0F0F0"/>
        </w:rPr>
      </w:pPr>
      <w:bookmarkStart w:id="155" w:name="sub_11"/>
      <w:r>
        <w:t xml:space="preserve"> </w:t>
      </w:r>
      <w:r>
        <w:rPr>
          <w:shd w:val="clear" w:color="auto" w:fill="F0F0F0"/>
        </w:rPr>
        <w:t>Сноски изменены с 28 марта 2022 г. - Приказ Минпросвещения России от 14 февраля 2022 г. N 73</w:t>
      </w:r>
    </w:p>
    <w:bookmarkEnd w:id="155"/>
    <w:p w:rsidR="00000000" w:rsidRDefault="004E6FAD">
      <w:pPr>
        <w:pStyle w:val="a7"/>
        <w:rPr>
          <w:shd w:val="clear" w:color="auto" w:fill="F0F0F0"/>
        </w:rPr>
      </w:pPr>
      <w:r>
        <w:t xml:space="preserve"> </w:t>
      </w:r>
      <w:hyperlink r:id="rId127" w:history="1">
        <w:r>
          <w:rPr>
            <w:rStyle w:val="a4"/>
            <w:shd w:val="clear" w:color="auto" w:fill="F0F0F0"/>
          </w:rPr>
          <w:t>См. предыдущую редакцию</w:t>
        </w:r>
      </w:hyperlink>
    </w:p>
    <w:p w:rsidR="00000000" w:rsidRDefault="004E6FAD">
      <w:pPr>
        <w:pStyle w:val="ae"/>
      </w:pPr>
      <w:bookmarkStart w:id="156" w:name="sub_11111"/>
      <w:r>
        <w:t xml:space="preserve">1 </w:t>
      </w:r>
      <w:hyperlink r:id="rId128" w:history="1">
        <w:r>
          <w:rPr>
            <w:rStyle w:val="a4"/>
          </w:rPr>
          <w:t>Федеральный закон</w:t>
        </w:r>
      </w:hyperlink>
      <w:r>
        <w:t xml:space="preserve"> от 27 июля 2006 г. N 152-ФЗ "О персональных данных" (Собрание законодательства Российской Федерации; 2006, N 31, ст. 3451; 2021, N 1, ст. 54).</w:t>
      </w:r>
    </w:p>
    <w:p w:rsidR="00000000" w:rsidRDefault="004E6FAD">
      <w:pPr>
        <w:pStyle w:val="ae"/>
      </w:pPr>
      <w:bookmarkStart w:id="157" w:name="sub_222"/>
      <w:bookmarkEnd w:id="156"/>
      <w:r>
        <w:t>2 Собрание законодательства Российской Федерации, 2020, N </w:t>
      </w:r>
      <w:r>
        <w:t>52, ст. 8583.</w:t>
      </w:r>
    </w:p>
    <w:p w:rsidR="00000000" w:rsidRDefault="004E6FAD">
      <w:pPr>
        <w:pStyle w:val="ae"/>
      </w:pPr>
      <w:bookmarkStart w:id="158" w:name="sub_11112"/>
      <w:bookmarkEnd w:id="157"/>
      <w:r>
        <w:t xml:space="preserve">3 </w:t>
      </w:r>
      <w:hyperlink r:id="rId129" w:history="1">
        <w:r>
          <w:rPr>
            <w:rStyle w:val="a4"/>
          </w:rPr>
          <w:t>Часть 2 статьи 24</w:t>
        </w:r>
      </w:hyperlink>
      <w:r>
        <w:t xml:space="preserve"> Федерального закона от 5 апреля 2013 г. N 44-ФЗ "О контрактной системе в сфере закупок товаров, работ, услуг для обеспечения государственных</w:t>
      </w:r>
      <w:r>
        <w:t xml:space="preserve"> и муниципальных нужд" (Собрание законодательства Российской Федерации, 2013, N 14, ст. 1652; 2018, N 1, ст. 88).</w:t>
      </w:r>
    </w:p>
    <w:p w:rsidR="00000000" w:rsidRDefault="004E6FAD">
      <w:pPr>
        <w:pStyle w:val="ae"/>
      </w:pPr>
      <w:bookmarkStart w:id="159" w:name="sub_11113"/>
      <w:bookmarkEnd w:id="158"/>
      <w:r>
        <w:t xml:space="preserve">4 </w:t>
      </w:r>
      <w:hyperlink r:id="rId130" w:history="1">
        <w:r>
          <w:rPr>
            <w:rStyle w:val="a4"/>
          </w:rPr>
          <w:t>Подпункт 4.3.2</w:t>
        </w:r>
      </w:hyperlink>
      <w:r>
        <w:t xml:space="preserve"> Положения о Министерстве просвещения Рос</w:t>
      </w:r>
      <w:r>
        <w:t xml:space="preserve">сийской Федерации, утвержденного </w:t>
      </w:r>
      <w:hyperlink r:id="rId131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28 июля 2018 г. N 884 (Собрание законодательства Российской Федерации, 2018, N 32, ст. 5343).</w:t>
      </w:r>
    </w:p>
    <w:p w:rsidR="00000000" w:rsidRDefault="004E6FAD">
      <w:pPr>
        <w:pStyle w:val="ae"/>
      </w:pPr>
      <w:bookmarkStart w:id="160" w:name="sub_11114"/>
      <w:bookmarkEnd w:id="159"/>
      <w:r>
        <w:t xml:space="preserve">5 </w:t>
      </w:r>
      <w:hyperlink r:id="rId132" w:history="1">
        <w:r>
          <w:rPr>
            <w:rStyle w:val="a4"/>
          </w:rPr>
          <w:t>Санитарные правила</w:t>
        </w:r>
      </w:hyperlink>
      <w:r>
        <w:t xml:space="preserve"> СП 2.4.3648-20 "Санитарно-эпидемиологические требования к организациям воспитания и обучения, отдыха и оздоровления детей и молодежи", утвержденные </w:t>
      </w:r>
      <w:hyperlink r:id="rId133" w:history="1">
        <w:r>
          <w:rPr>
            <w:rStyle w:val="a4"/>
          </w:rPr>
          <w:t>постановлением</w:t>
        </w:r>
      </w:hyperlink>
      <w:r>
        <w:t xml:space="preserve"> Главного государственного санитарного врача Российской Федерации от 28 сентября 2020 г. N 28 (зарегистрированы Министерством юстиции Российской Федерации 18 декабря 2020 г., регистрационный N</w:t>
      </w:r>
      <w:r>
        <w:t> 61573) (далее - СП 2.4.3648-20).</w:t>
      </w:r>
    </w:p>
    <w:p w:rsidR="00000000" w:rsidRDefault="004E6FAD">
      <w:pPr>
        <w:pStyle w:val="ae"/>
      </w:pPr>
      <w:bookmarkStart w:id="161" w:name="sub_11115"/>
      <w:bookmarkEnd w:id="160"/>
      <w:r>
        <w:t xml:space="preserve">6 </w:t>
      </w:r>
      <w:hyperlink r:id="rId134" w:history="1">
        <w:r>
          <w:rPr>
            <w:rStyle w:val="a4"/>
          </w:rPr>
          <w:t>СП 2.4.3648-20</w:t>
        </w:r>
      </w:hyperlink>
      <w:r>
        <w:t>.</w:t>
      </w:r>
    </w:p>
    <w:p w:rsidR="00000000" w:rsidRDefault="004E6FAD">
      <w:pPr>
        <w:pStyle w:val="ae"/>
      </w:pPr>
      <w:bookmarkStart w:id="162" w:name="sub_11116"/>
      <w:bookmarkEnd w:id="161"/>
      <w:r>
        <w:t xml:space="preserve">7 </w:t>
      </w:r>
      <w:hyperlink r:id="rId135" w:history="1">
        <w:r>
          <w:rPr>
            <w:rStyle w:val="a4"/>
          </w:rPr>
          <w:t>Часть 3 статьи 77</w:t>
        </w:r>
      </w:hyperlink>
      <w:r>
        <w:t xml:space="preserve"> Федерального</w:t>
      </w:r>
      <w:r>
        <w:t xml:space="preserve"> закона от 29 декабря 2012 г. N 273-ФЗ "Об образовании в Российской Федерации" (Собрание законодательства Российской Федерации, 2012, N 53, ст. 7598; 2019, N 52, ст. 7833).</w:t>
      </w:r>
    </w:p>
    <w:p w:rsidR="00000000" w:rsidRDefault="004E6FAD">
      <w:pPr>
        <w:pStyle w:val="ae"/>
      </w:pPr>
      <w:bookmarkStart w:id="163" w:name="sub_11117"/>
      <w:bookmarkEnd w:id="162"/>
      <w:r>
        <w:t xml:space="preserve">8 </w:t>
      </w:r>
      <w:hyperlink r:id="rId136" w:history="1">
        <w:r>
          <w:rPr>
            <w:rStyle w:val="a4"/>
          </w:rPr>
          <w:t>Пункт 11</w:t>
        </w:r>
      </w:hyperlink>
      <w:r>
        <w:t xml:space="preserve">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</w:t>
      </w:r>
      <w:r>
        <w:t xml:space="preserve">ольников, утвержденного </w:t>
      </w:r>
      <w:hyperlink r:id="rId137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28 июня 2013 г. N 491 (зарегистрирован Министерством юстиции Российской Федерации 2 августа 2013 г., р</w:t>
      </w:r>
      <w:r>
        <w:t xml:space="preserve">егистрационный N 29234), с изменениями, внесенными приказами Министерства науки и высшего образования </w:t>
      </w:r>
      <w:hyperlink r:id="rId138" w:history="1">
        <w:r>
          <w:rPr>
            <w:rStyle w:val="a4"/>
          </w:rPr>
          <w:t>от 19 мая 2014 г. N 552</w:t>
        </w:r>
      </w:hyperlink>
      <w:r>
        <w:t xml:space="preserve"> (зарегистрирован Министерством юстиции Российской Федерации 26 мая 2014 г., регистрационный N 32423), </w:t>
      </w:r>
      <w:hyperlink r:id="rId139" w:history="1">
        <w:r>
          <w:rPr>
            <w:rStyle w:val="a4"/>
          </w:rPr>
          <w:t>от 12 января 2015 г. N 2</w:t>
        </w:r>
      </w:hyperlink>
      <w:r>
        <w:t xml:space="preserve"> (зарегистрирован Министерством юстиции Российской Федерации 3</w:t>
      </w:r>
      <w:r>
        <w:t xml:space="preserve"> февраля 2015 г., регистрационный N 35849) и </w:t>
      </w:r>
      <w:hyperlink r:id="rId140" w:history="1">
        <w:r>
          <w:rPr>
            <w:rStyle w:val="a4"/>
          </w:rPr>
          <w:t>от 6 апреля 2017 г. N 312</w:t>
        </w:r>
      </w:hyperlink>
      <w:r>
        <w:t xml:space="preserve"> (зарегистрирован Министерством юстиции Российской Федерации 2 мая 2017 г., регистрационный N 46555).</w:t>
      </w:r>
    </w:p>
    <w:p w:rsidR="00000000" w:rsidRDefault="004E6FAD">
      <w:pPr>
        <w:pStyle w:val="ae"/>
      </w:pPr>
      <w:bookmarkStart w:id="164" w:name="sub_11118"/>
      <w:bookmarkEnd w:id="163"/>
      <w:r>
        <w:t xml:space="preserve">9 </w:t>
      </w:r>
      <w:hyperlink r:id="rId141" w:history="1">
        <w:r>
          <w:rPr>
            <w:rStyle w:val="a4"/>
          </w:rPr>
          <w:t>СП 2.4.3648-20</w:t>
        </w:r>
      </w:hyperlink>
      <w:r>
        <w:t>.</w:t>
      </w:r>
    </w:p>
    <w:p w:rsidR="00000000" w:rsidRDefault="004E6FAD">
      <w:pPr>
        <w:pStyle w:val="ae"/>
      </w:pPr>
      <w:bookmarkStart w:id="165" w:name="sub_11119"/>
      <w:bookmarkEnd w:id="164"/>
      <w:r>
        <w:t xml:space="preserve">10 </w:t>
      </w:r>
      <w:hyperlink r:id="rId142" w:history="1">
        <w:r>
          <w:rPr>
            <w:rStyle w:val="a4"/>
          </w:rPr>
          <w:t>Пункт 8</w:t>
        </w:r>
      </w:hyperlink>
      <w:r>
        <w:t xml:space="preserve"> Правил выявления детей, проявивших выдающиеся способности, сопровождения </w:t>
      </w:r>
      <w:r>
        <w:t xml:space="preserve">и мониторинга их дальнейшего развития, утвержденных </w:t>
      </w:r>
      <w:hyperlink r:id="rId143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17 ноября 2015 г. N 1239 (Собрание законодательства Российской Федерации, 2015, N 47, с</w:t>
      </w:r>
      <w:r>
        <w:t>т. 6602; 2020, N 22, ст. 3526).</w:t>
      </w:r>
    </w:p>
    <w:p w:rsidR="00000000" w:rsidRDefault="004E6FAD">
      <w:pPr>
        <w:pStyle w:val="ae"/>
      </w:pPr>
      <w:bookmarkStart w:id="166" w:name="sub_111110"/>
      <w:bookmarkEnd w:id="165"/>
      <w:r>
        <w:t>11 Собрание законодательства Российской Федерации, 2012, N 53, ст. 7598; 2019, N 30, ст. 4134.</w:t>
      </w:r>
    </w:p>
    <w:p w:rsidR="00000000" w:rsidRDefault="004E6FAD">
      <w:pPr>
        <w:pStyle w:val="ae"/>
      </w:pPr>
      <w:bookmarkStart w:id="167" w:name="sub_111111"/>
      <w:bookmarkEnd w:id="166"/>
      <w:r>
        <w:t xml:space="preserve">12 </w:t>
      </w:r>
      <w:hyperlink r:id="rId144" w:history="1">
        <w:r>
          <w:rPr>
            <w:rStyle w:val="a4"/>
          </w:rPr>
          <w:t>СП 2.4.3648-20</w:t>
        </w:r>
      </w:hyperlink>
      <w:r>
        <w:t>.</w:t>
      </w:r>
    </w:p>
    <w:p w:rsidR="00000000" w:rsidRDefault="004E6FAD">
      <w:pPr>
        <w:pStyle w:val="ae"/>
      </w:pPr>
      <w:bookmarkStart w:id="168" w:name="sub_111112"/>
      <w:bookmarkEnd w:id="167"/>
      <w:r>
        <w:t xml:space="preserve">13 </w:t>
      </w:r>
      <w:hyperlink r:id="rId145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начального общего образования, утвержденный </w:t>
      </w:r>
      <w:hyperlink r:id="rId146" w:history="1">
        <w:r>
          <w:rPr>
            <w:rStyle w:val="a4"/>
          </w:rPr>
          <w:t>приказом</w:t>
        </w:r>
      </w:hyperlink>
      <w:r>
        <w:t xml:space="preserve"> Мини</w:t>
      </w:r>
      <w:r>
        <w:t>стерства образования и науки Российской Федерации от 6 октября 2009 г. N 373 (зарегистрирован Министерством юстиции Российской Федерации 22 декабря 2009 г., регистрационный N 15785), с изменениями, внесенными приказами Министерства образования и науки Росс</w:t>
      </w:r>
      <w:r>
        <w:t xml:space="preserve">ийской Федерации </w:t>
      </w:r>
      <w:hyperlink r:id="rId147" w:history="1">
        <w:r>
          <w:rPr>
            <w:rStyle w:val="a4"/>
          </w:rPr>
          <w:t>от 26 ноября 2010 г. N 1241</w:t>
        </w:r>
      </w:hyperlink>
      <w:r>
        <w:t xml:space="preserve"> (зарегистрирован Министерством юстиции Российской Федерации 4 февраля 2011 г., регистрационный N 18707), </w:t>
      </w:r>
      <w:hyperlink r:id="rId148" w:history="1">
        <w:r>
          <w:rPr>
            <w:rStyle w:val="a4"/>
          </w:rPr>
          <w:t>от 22 сентября 2011 г. N 2357</w:t>
        </w:r>
      </w:hyperlink>
      <w:r>
        <w:t xml:space="preserve"> (зарегистрирован Министерством юстиции Российской Федерации 12 декабря 2011 г., регистрационный N 22540), </w:t>
      </w:r>
      <w:hyperlink r:id="rId149" w:history="1">
        <w:r>
          <w:rPr>
            <w:rStyle w:val="a4"/>
          </w:rPr>
          <w:t>от 18 декабря 2012 г. N 1060</w:t>
        </w:r>
      </w:hyperlink>
      <w:r>
        <w:t xml:space="preserve"> (зарегистрирован Министерством юстиции Российской Федерации 11 февраля 2013 г., регистрационный N 26993), </w:t>
      </w:r>
      <w:hyperlink r:id="rId150" w:history="1">
        <w:r>
          <w:rPr>
            <w:rStyle w:val="a4"/>
          </w:rPr>
          <w:t>от 29 декабря 2014 г. N 1643</w:t>
        </w:r>
      </w:hyperlink>
      <w:r>
        <w:t xml:space="preserve"> (зарегистрирован Министерством юстиции Российской Фед</w:t>
      </w:r>
      <w:r>
        <w:t xml:space="preserve">ерации 6 февраля 2015 г., регистрационный N 35916), </w:t>
      </w:r>
      <w:hyperlink r:id="rId151" w:history="1">
        <w:r>
          <w:rPr>
            <w:rStyle w:val="a4"/>
          </w:rPr>
          <w:t>от 18 мая 2015 г. N 507</w:t>
        </w:r>
      </w:hyperlink>
      <w:r>
        <w:t xml:space="preserve"> (зарегистрирован Министерством юстиции Российской Федерации 18 июля 2015 г., регистрационный N 37714) и </w:t>
      </w:r>
      <w:hyperlink r:id="rId152" w:history="1">
        <w:r>
          <w:rPr>
            <w:rStyle w:val="a4"/>
          </w:rPr>
          <w:t>от 31 декабря 2015 г. N 1576</w:t>
        </w:r>
      </w:hyperlink>
      <w:r>
        <w:t xml:space="preserve"> (зарегистрирован Министерством юстиции Российской Федерации 2 февраля 2016 г., регистрационный N 40936); </w:t>
      </w:r>
      <w:hyperlink r:id="rId153" w:history="1">
        <w:r>
          <w:rPr>
            <w:rStyle w:val="a4"/>
          </w:rPr>
          <w:t>фе</w:t>
        </w:r>
        <w:r>
          <w:rPr>
            <w:rStyle w:val="a4"/>
          </w:rPr>
          <w:t>деральный государственный образовательный стандарт</w:t>
        </w:r>
      </w:hyperlink>
      <w:r>
        <w:t xml:space="preserve"> основного общего образования, утвержденный </w:t>
      </w:r>
      <w:hyperlink r:id="rId154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17 декабря 2010 г. N 1897 (за</w:t>
      </w:r>
      <w:r>
        <w:t xml:space="preserve">регистрирован Министерством юстиции Российской Федерации 1 февраля 2011 г., регистрационный N 19644), с изменениями, внесенными приказами Министерства образования и науки Российской </w:t>
      </w:r>
      <w:hyperlink r:id="rId155" w:history="1">
        <w:r>
          <w:rPr>
            <w:rStyle w:val="a4"/>
          </w:rPr>
          <w:t xml:space="preserve">Федерации </w:t>
        </w:r>
        <w:r>
          <w:rPr>
            <w:rStyle w:val="a4"/>
          </w:rPr>
          <w:t>от 29 декабря 2014 г. N 1644</w:t>
        </w:r>
      </w:hyperlink>
      <w:r>
        <w:t xml:space="preserve"> (зарегистрирован Министерством юстиции Российской Федерации 6 февраля 2015 г., регистрационный N 35915) и </w:t>
      </w:r>
      <w:hyperlink r:id="rId156" w:history="1">
        <w:r>
          <w:rPr>
            <w:rStyle w:val="a4"/>
          </w:rPr>
          <w:t>от 31 декабря 2015 г. N 1577</w:t>
        </w:r>
      </w:hyperlink>
      <w:r>
        <w:t xml:space="preserve"> (зарегистрирован Минис</w:t>
      </w:r>
      <w:r>
        <w:t xml:space="preserve">терством юстиции Российской Федерации 2 февраля 2016 г., регистрационный N 40937); </w:t>
      </w:r>
      <w:hyperlink r:id="rId157" w:history="1">
        <w:r>
          <w:rPr>
            <w:rStyle w:val="a4"/>
          </w:rPr>
          <w:t>федеральный государственный образовательный стандарт</w:t>
        </w:r>
      </w:hyperlink>
      <w:r>
        <w:t xml:space="preserve"> среднего общего образования, утвержденный </w:t>
      </w:r>
      <w:hyperlink r:id="rId158" w:history="1">
        <w:r>
          <w:rPr>
            <w:rStyle w:val="a4"/>
          </w:rPr>
          <w:t>приказом</w:t>
        </w:r>
      </w:hyperlink>
      <w:r>
        <w:t xml:space="preserve"> Министерства образования и науки Российской Федерации от 17 мая 2012 г. N 413 (зарегистрирован Министерством юстиции Российской Федерации 7 июня 2012 г., регистрационный N 24480), с изменениями, </w:t>
      </w:r>
      <w:r>
        <w:t xml:space="preserve">внесенными приказами Министерства образования и науки Российской Федерации </w:t>
      </w:r>
      <w:hyperlink r:id="rId159" w:history="1">
        <w:r>
          <w:rPr>
            <w:rStyle w:val="a4"/>
          </w:rPr>
          <w:t>от 29 декабря 2014 г. N 1645</w:t>
        </w:r>
      </w:hyperlink>
      <w:r>
        <w:t xml:space="preserve"> (зарегистрирован Министерством юстиции Российской Федерации 9 февраля 2015 г., регист</w:t>
      </w:r>
      <w:r>
        <w:t xml:space="preserve">рационный N 35953), </w:t>
      </w:r>
      <w:hyperlink r:id="rId160" w:history="1">
        <w:r>
          <w:rPr>
            <w:rStyle w:val="a4"/>
          </w:rPr>
          <w:t>от 31 декабря 2015 г. N 1578</w:t>
        </w:r>
      </w:hyperlink>
      <w:r>
        <w:t xml:space="preserve"> (зарегистрирован Министерством юстиции Российской Федерации 9 февраля 2016 г., регистрационный N 41020), </w:t>
      </w:r>
      <w:hyperlink r:id="rId161" w:history="1">
        <w:r>
          <w:rPr>
            <w:rStyle w:val="a4"/>
          </w:rPr>
          <w:t>от 29 июня 2017 г. N 613</w:t>
        </w:r>
      </w:hyperlink>
      <w:r>
        <w:t xml:space="preserve"> (зарегистрирован Министерством юстиции Российской Федерации 26 июля 2017 г., регистрационный N 47532).</w:t>
      </w:r>
    </w:p>
    <w:p w:rsidR="00000000" w:rsidRDefault="004E6FAD">
      <w:pPr>
        <w:pStyle w:val="ae"/>
      </w:pPr>
      <w:bookmarkStart w:id="169" w:name="sub_111113"/>
      <w:bookmarkEnd w:id="168"/>
      <w:r>
        <w:t xml:space="preserve">14 </w:t>
      </w:r>
      <w:hyperlink r:id="rId162" w:history="1">
        <w:r>
          <w:rPr>
            <w:rStyle w:val="a4"/>
          </w:rPr>
          <w:t>Часть 2 ста</w:t>
        </w:r>
        <w:r>
          <w:rPr>
            <w:rStyle w:val="a4"/>
          </w:rPr>
          <w:t>тьи 24</w:t>
        </w:r>
      </w:hyperlink>
      <w:r>
        <w:t xml:space="preserve"> Федерального закона от 5 апреля 2013 г. N 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 Федерации, 2013, N 14, ст. 1652; 2018, N 1, с</w:t>
      </w:r>
      <w:r>
        <w:t>т. 88).</w:t>
      </w:r>
    </w:p>
    <w:bookmarkEnd w:id="169"/>
    <w:p w:rsidR="00000000" w:rsidRDefault="004E6FAD">
      <w:pPr>
        <w:pStyle w:val="ab"/>
        <w:rPr>
          <w:sz w:val="22"/>
          <w:szCs w:val="22"/>
        </w:rPr>
      </w:pPr>
      <w:r>
        <w:rPr>
          <w:sz w:val="22"/>
          <w:szCs w:val="22"/>
        </w:rPr>
        <w:t>──────────────────────────────</w:t>
      </w:r>
    </w:p>
    <w:p w:rsidR="00000000" w:rsidRDefault="004E6FAD"/>
    <w:p w:rsidR="00000000" w:rsidRDefault="004E6FAD">
      <w:pPr>
        <w:ind w:firstLine="698"/>
        <w:jc w:val="right"/>
      </w:pPr>
      <w:bookmarkStart w:id="170" w:name="sub_10000"/>
      <w:r>
        <w:t>Приложение</w:t>
      </w:r>
      <w:r>
        <w:br/>
        <w:t xml:space="preserve">к </w:t>
      </w:r>
      <w:hyperlink w:anchor="sub_1000" w:history="1">
        <w:r>
          <w:rPr>
            <w:rStyle w:val="a4"/>
          </w:rPr>
          <w:t>Порядку</w:t>
        </w:r>
      </w:hyperlink>
      <w:r>
        <w:t xml:space="preserve"> проведения всероссийской</w:t>
      </w:r>
      <w:r>
        <w:br/>
        <w:t>олимпиады школьников,</w:t>
      </w:r>
      <w:r>
        <w:br/>
        <w:t xml:space="preserve">утвержденному </w:t>
      </w:r>
      <w:hyperlink w:anchor="sub_0" w:history="1">
        <w:r>
          <w:rPr>
            <w:rStyle w:val="a4"/>
          </w:rPr>
          <w:t>приказом</w:t>
        </w:r>
      </w:hyperlink>
      <w:r>
        <w:t xml:space="preserve"> Министерства</w:t>
      </w:r>
      <w:r>
        <w:br/>
        <w:t>просвещения Российской Федерации</w:t>
      </w:r>
      <w:r>
        <w:br/>
      </w:r>
      <w:r>
        <w:t>от 27 ноября 2020 г. N 678</w:t>
      </w:r>
    </w:p>
    <w:bookmarkEnd w:id="170"/>
    <w:p w:rsidR="00000000" w:rsidRDefault="004E6FAD"/>
    <w:p w:rsidR="00000000" w:rsidRDefault="004E6FAD">
      <w:pPr>
        <w:pStyle w:val="1"/>
      </w:pPr>
      <w:bookmarkStart w:id="171" w:name="sub_10100"/>
      <w:r>
        <w:t>Образец диплома победителя всероссийской олимпиады школьников</w:t>
      </w:r>
    </w:p>
    <w:bookmarkEnd w:id="171"/>
    <w:p w:rsidR="00000000" w:rsidRDefault="004E6FAD">
      <w:pPr>
        <w:pStyle w:val="1"/>
      </w:pPr>
    </w:p>
    <w:p w:rsidR="00000000" w:rsidRDefault="004E6FAD">
      <w:pPr>
        <w:pStyle w:val="1"/>
      </w:pPr>
      <w:r>
        <w:t>Лицевая сторона обложки</w:t>
      </w:r>
    </w:p>
    <w:p w:rsidR="00000000" w:rsidRDefault="004E6FAD">
      <w:pPr>
        <w:pStyle w:val="1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20"/>
        <w:gridCol w:w="4860"/>
      </w:tblGrid>
      <w:tr w:rsidR="00000000" w:rsidRPr="004E6FAD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Эмблема олимпиады</w:t>
            </w: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ДИПЛОМ</w:t>
            </w: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победителя</w:t>
            </w: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всероссийской олимпиады</w:t>
            </w: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школьников</w:t>
            </w: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</w:tc>
      </w:tr>
    </w:tbl>
    <w:p w:rsidR="00000000" w:rsidRDefault="004E6FAD"/>
    <w:p w:rsidR="00000000" w:rsidRDefault="004E6FAD">
      <w:pPr>
        <w:pStyle w:val="1"/>
      </w:pPr>
      <w:r>
        <w:t>Оборотная сторона обложки</w:t>
      </w:r>
    </w:p>
    <w:p w:rsidR="00000000" w:rsidRDefault="004E6F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60"/>
        <w:gridCol w:w="540"/>
        <w:gridCol w:w="4680"/>
      </w:tblGrid>
      <w:tr w:rsidR="00000000" w:rsidRPr="004E6FAD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</w:tc>
      </w:tr>
    </w:tbl>
    <w:p w:rsidR="00000000" w:rsidRDefault="004E6FAD"/>
    <w:p w:rsidR="00000000" w:rsidRDefault="004E6FAD">
      <w:pPr>
        <w:pStyle w:val="1"/>
      </w:pPr>
      <w:r>
        <w:t>Лицевая сторона титула</w:t>
      </w:r>
    </w:p>
    <w:p w:rsidR="00000000" w:rsidRDefault="004E6F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040"/>
      </w:tblGrid>
      <w:tr w:rsidR="00000000" w:rsidRPr="004E6FAD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Эмблема олимпиады</w:t>
            </w: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ДИПЛОМ</w:t>
            </w: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победителя всероссийской олимпиады</w:t>
            </w: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школьников</w:t>
            </w: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</w:tc>
      </w:tr>
    </w:tbl>
    <w:p w:rsidR="00000000" w:rsidRDefault="004E6FAD"/>
    <w:p w:rsidR="00000000" w:rsidRDefault="004E6FAD">
      <w:pPr>
        <w:pStyle w:val="1"/>
      </w:pPr>
      <w:r>
        <w:t>Оборотная сторона</w:t>
      </w:r>
    </w:p>
    <w:p w:rsidR="00000000" w:rsidRDefault="004E6F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60"/>
        <w:gridCol w:w="540"/>
        <w:gridCol w:w="4680"/>
      </w:tblGrid>
      <w:tr w:rsidR="00000000" w:rsidRPr="004E6FAD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Министерство просвещения</w:t>
            </w: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Российской Федерации</w:t>
            </w: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Рисунок (не приводится)</w:t>
            </w: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ДИПЛОМ</w:t>
            </w: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победителя</w:t>
            </w:r>
            <w:r w:rsidRPr="004E6FAD">
              <w:rPr>
                <w:rFonts w:eastAsiaTheme="minorEastAsia"/>
              </w:rPr>
              <w:br/>
            </w:r>
            <w:r w:rsidRPr="004E6FAD">
              <w:rPr>
                <w:rFonts w:eastAsiaTheme="minorEastAsia"/>
              </w:rPr>
              <w:t>всероссийской олимпиады школьников</w:t>
            </w: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Штрих-код (не приводится)</w:t>
            </w: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Регистрационный номер</w:t>
            </w: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Дата выдачи</w:t>
            </w: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Место выдачи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Настоящий диплом подтверждает,</w:t>
            </w: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что обучающийся (обучающаяся)</w:t>
            </w: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является</w:t>
            </w: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ПОБЕДИТЕЛЕМ</w:t>
            </w: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всероссийской олимпиады школьников</w:t>
            </w: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d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Министр</w:t>
            </w:r>
          </w:p>
          <w:p w:rsidR="00000000" w:rsidRPr="004E6FAD" w:rsidRDefault="004E6FAD">
            <w:pPr>
              <w:pStyle w:val="ad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просвещения</w:t>
            </w:r>
          </w:p>
          <w:p w:rsidR="00000000" w:rsidRPr="004E6FAD" w:rsidRDefault="004E6FAD">
            <w:pPr>
              <w:pStyle w:val="ad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Российской Федерации</w:t>
            </w: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jc w:val="right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М.П</w:t>
            </w:r>
          </w:p>
        </w:tc>
      </w:tr>
    </w:tbl>
    <w:p w:rsidR="00000000" w:rsidRDefault="004E6FAD"/>
    <w:p w:rsidR="00000000" w:rsidRDefault="004E6FAD">
      <w:pPr>
        <w:pStyle w:val="1"/>
      </w:pPr>
      <w:bookmarkStart w:id="172" w:name="sub_10200"/>
      <w:r>
        <w:t>Образец диплома призера всероссийской олимпиады школьников</w:t>
      </w:r>
    </w:p>
    <w:bookmarkEnd w:id="172"/>
    <w:p w:rsidR="00000000" w:rsidRDefault="004E6FAD">
      <w:pPr>
        <w:pStyle w:val="1"/>
      </w:pPr>
    </w:p>
    <w:p w:rsidR="00000000" w:rsidRDefault="004E6FAD">
      <w:pPr>
        <w:pStyle w:val="1"/>
      </w:pPr>
      <w:r>
        <w:t>Лицевая сторона обложки</w:t>
      </w:r>
    </w:p>
    <w:p w:rsidR="00000000" w:rsidRDefault="004E6F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20"/>
        <w:gridCol w:w="4860"/>
      </w:tblGrid>
      <w:tr w:rsidR="00000000" w:rsidRPr="004E6FAD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Эмблема олимпиады</w:t>
            </w: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ДИПЛОМ</w:t>
            </w: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призера</w:t>
            </w: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всероссийской олимпиады</w:t>
            </w: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школьников</w:t>
            </w: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</w:tc>
      </w:tr>
    </w:tbl>
    <w:p w:rsidR="00000000" w:rsidRDefault="004E6FAD"/>
    <w:p w:rsidR="00000000" w:rsidRDefault="004E6FAD">
      <w:pPr>
        <w:pStyle w:val="1"/>
      </w:pPr>
      <w:r>
        <w:t>Оборотная сторона обложки</w:t>
      </w:r>
    </w:p>
    <w:p w:rsidR="00000000" w:rsidRDefault="004E6F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040"/>
        <w:gridCol w:w="540"/>
        <w:gridCol w:w="4500"/>
      </w:tblGrid>
      <w:tr w:rsidR="00000000" w:rsidRPr="004E6FAD">
        <w:tblPrEx>
          <w:tblCellMar>
            <w:top w:w="0" w:type="dxa"/>
            <w:bottom w:w="0" w:type="dxa"/>
          </w:tblCellMar>
        </w:tblPrEx>
        <w:tc>
          <w:tcPr>
            <w:tcW w:w="50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</w:tc>
      </w:tr>
    </w:tbl>
    <w:p w:rsidR="00000000" w:rsidRDefault="004E6FAD"/>
    <w:p w:rsidR="00000000" w:rsidRDefault="004E6FAD">
      <w:pPr>
        <w:pStyle w:val="1"/>
      </w:pPr>
      <w:r>
        <w:t>Лицевая сторона титула</w:t>
      </w:r>
    </w:p>
    <w:p w:rsidR="00000000" w:rsidRDefault="004E6F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220"/>
        <w:gridCol w:w="4860"/>
      </w:tblGrid>
      <w:tr w:rsidR="00000000" w:rsidRPr="004E6FAD">
        <w:tblPrEx>
          <w:tblCellMar>
            <w:top w:w="0" w:type="dxa"/>
            <w:bottom w:w="0" w:type="dxa"/>
          </w:tblCellMar>
        </w:tblPrEx>
        <w:tc>
          <w:tcPr>
            <w:tcW w:w="52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Рисунок (не приводится)</w:t>
            </w: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ДИПЛОМ</w:t>
            </w: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призера всероссийской олимпиады</w:t>
            </w: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школьников</w:t>
            </w: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</w:tc>
      </w:tr>
    </w:tbl>
    <w:p w:rsidR="00000000" w:rsidRDefault="004E6FAD"/>
    <w:p w:rsidR="00000000" w:rsidRDefault="004E6FAD">
      <w:pPr>
        <w:pStyle w:val="1"/>
      </w:pPr>
      <w:r>
        <w:t>Оборотная сторона титула</w:t>
      </w:r>
    </w:p>
    <w:p w:rsidR="00000000" w:rsidRDefault="004E6FA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60"/>
        <w:gridCol w:w="540"/>
        <w:gridCol w:w="4680"/>
      </w:tblGrid>
      <w:tr w:rsidR="00000000" w:rsidRPr="004E6FAD">
        <w:tblPrEx>
          <w:tblCellMar>
            <w:top w:w="0" w:type="dxa"/>
            <w:bottom w:w="0" w:type="dxa"/>
          </w:tblCellMar>
        </w:tblPrEx>
        <w:tc>
          <w:tcPr>
            <w:tcW w:w="48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Министерство просвещения</w:t>
            </w: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Российской Федерации</w:t>
            </w: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Рисунок (не приводится)</w:t>
            </w: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ДИПЛОМ</w:t>
            </w: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призера</w:t>
            </w: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всероссийской олимпиады школьников</w:t>
            </w: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Штрих-код (не приводится)</w:t>
            </w: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Регистрационный номер</w:t>
            </w: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Дата выдачи</w:t>
            </w: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Место выдачи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Настоящий диплом подтверждает, что</w:t>
            </w: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обучающийся (обучающаяся)</w:t>
            </w: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является</w:t>
            </w: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ПРИЗЕРОМ</w:t>
            </w:r>
          </w:p>
          <w:p w:rsidR="00000000" w:rsidRPr="004E6FAD" w:rsidRDefault="004E6FAD">
            <w:pPr>
              <w:pStyle w:val="aa"/>
              <w:jc w:val="center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всероссийской олимпиады школьников</w:t>
            </w:r>
          </w:p>
          <w:p w:rsidR="00000000" w:rsidRPr="004E6FAD" w:rsidRDefault="004E6FAD">
            <w:pPr>
              <w:pStyle w:val="aa"/>
              <w:rPr>
                <w:rFonts w:eastAsiaTheme="minorEastAsia"/>
              </w:rPr>
            </w:pPr>
          </w:p>
          <w:p w:rsidR="00000000" w:rsidRPr="004E6FAD" w:rsidRDefault="004E6FAD">
            <w:pPr>
              <w:pStyle w:val="ad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Министр</w:t>
            </w:r>
          </w:p>
          <w:p w:rsidR="00000000" w:rsidRPr="004E6FAD" w:rsidRDefault="004E6FAD">
            <w:pPr>
              <w:pStyle w:val="ad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просвещения</w:t>
            </w:r>
          </w:p>
          <w:p w:rsidR="00000000" w:rsidRPr="004E6FAD" w:rsidRDefault="004E6FAD">
            <w:pPr>
              <w:pStyle w:val="ad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Российской Федерации</w:t>
            </w:r>
          </w:p>
          <w:p w:rsidR="00000000" w:rsidRPr="004E6FAD" w:rsidRDefault="004E6FAD">
            <w:pPr>
              <w:pStyle w:val="aa"/>
              <w:jc w:val="right"/>
              <w:rPr>
                <w:rFonts w:eastAsiaTheme="minorEastAsia"/>
              </w:rPr>
            </w:pPr>
            <w:r w:rsidRPr="004E6FAD">
              <w:rPr>
                <w:rFonts w:eastAsiaTheme="minorEastAsia"/>
              </w:rPr>
              <w:t>М.П.</w:t>
            </w:r>
          </w:p>
        </w:tc>
      </w:tr>
    </w:tbl>
    <w:p w:rsidR="00000000" w:rsidRDefault="004E6FAD"/>
    <w:p w:rsidR="004E6FAD" w:rsidRDefault="004E6FAD"/>
    <w:sectPr w:rsidR="004E6FAD">
      <w:headerReference w:type="default" r:id="rId163"/>
      <w:footerReference w:type="default" r:id="rId164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6FAD" w:rsidRDefault="004E6FAD">
      <w:r>
        <w:separator/>
      </w:r>
    </w:p>
  </w:endnote>
  <w:endnote w:type="continuationSeparator" w:id="0">
    <w:p w:rsidR="004E6FAD" w:rsidRDefault="004E6F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/>
    </w:tblPr>
    <w:tblGrid>
      <w:gridCol w:w="3436"/>
      <w:gridCol w:w="3432"/>
      <w:gridCol w:w="3432"/>
    </w:tblGrid>
    <w:tr w:rsidR="00000000" w:rsidRPr="004E6FA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Pr="004E6FAD" w:rsidRDefault="004E6FAD">
          <w:pPr>
            <w:ind w:firstLine="0"/>
            <w:jc w:val="left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4E6FAD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begin"/>
          </w:r>
          <w:r w:rsidRPr="004E6FAD">
            <w:rPr>
              <w:rFonts w:ascii="Times New Roman" w:eastAsiaTheme="minorEastAsia" w:hAnsi="Times New Roman" w:cs="Times New Roman"/>
              <w:sz w:val="20"/>
              <w:szCs w:val="20"/>
            </w:rPr>
            <w:instrText>CREATEDATE  \</w:instrText>
          </w:r>
          <w:r w:rsidRPr="004E6FAD">
            <w:rPr>
              <w:rFonts w:ascii="Times New Roman" w:eastAsiaTheme="minorEastAsia" w:hAnsi="Times New Roman" w:cs="Times New Roman"/>
              <w:sz w:val="20"/>
              <w:szCs w:val="20"/>
            </w:rPr>
            <w:instrText xml:space="preserve">@ "dd.MM.yyyy" </w:instrText>
          </w:r>
          <w:r w:rsidRPr="004E6FAD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separate"/>
          </w:r>
          <w:r w:rsidRPr="004E6FAD">
            <w:rPr>
              <w:rFonts w:ascii="Times New Roman" w:eastAsiaTheme="minorEastAsia" w:hAnsi="Times New Roman" w:cs="Times New Roman"/>
              <w:sz w:val="20"/>
              <w:szCs w:val="20"/>
            </w:rPr>
            <w:t>25.01.2024</w:t>
          </w:r>
          <w:r w:rsidRPr="004E6FAD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end"/>
          </w:r>
          <w:r w:rsidRPr="004E6FAD">
            <w:rPr>
              <w:rFonts w:ascii="Times New Roman" w:eastAsiaTheme="minorEastAsia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4E6FAD" w:rsidRDefault="004E6FAD">
          <w:pPr>
            <w:ind w:firstLine="0"/>
            <w:jc w:val="center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4E6FAD">
            <w:rPr>
              <w:rFonts w:ascii="Times New Roman" w:eastAsiaTheme="minorEastAsia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4E6FAD" w:rsidRDefault="004E6FAD">
          <w:pPr>
            <w:ind w:firstLine="0"/>
            <w:jc w:val="right"/>
            <w:rPr>
              <w:rFonts w:ascii="Times New Roman" w:eastAsiaTheme="minorEastAsia" w:hAnsi="Times New Roman" w:cs="Times New Roman"/>
              <w:sz w:val="20"/>
              <w:szCs w:val="20"/>
            </w:rPr>
          </w:pPr>
          <w:r w:rsidRPr="004E6FAD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begin"/>
          </w:r>
          <w:r w:rsidRPr="004E6FAD">
            <w:rPr>
              <w:rFonts w:ascii="Times New Roman" w:eastAsiaTheme="minorEastAsia" w:hAnsi="Times New Roman" w:cs="Times New Roman"/>
              <w:sz w:val="20"/>
              <w:szCs w:val="20"/>
            </w:rPr>
            <w:instrText xml:space="preserve">PAGE  \* MERGEFORMAT </w:instrText>
          </w:r>
          <w:r w:rsidR="00FA6617" w:rsidRPr="004E6FAD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eastAsiaTheme="minorEastAsia" w:hAnsi="Times New Roman" w:cs="Times New Roman"/>
              <w:noProof/>
              <w:sz w:val="20"/>
              <w:szCs w:val="20"/>
            </w:rPr>
            <w:t>1</w:t>
          </w:r>
          <w:r w:rsidRPr="004E6FAD">
            <w:rPr>
              <w:rFonts w:ascii="Times New Roman" w:eastAsiaTheme="minorEastAsia" w:hAnsi="Times New Roman" w:cs="Times New Roman"/>
              <w:sz w:val="20"/>
              <w:szCs w:val="20"/>
            </w:rPr>
            <w:fldChar w:fldCharType="end"/>
          </w:r>
          <w:r w:rsidRPr="004E6FAD">
            <w:rPr>
              <w:rFonts w:ascii="Times New Roman" w:eastAsiaTheme="minorEastAsia" w:hAnsi="Times New Roman" w:cs="Times New Roman"/>
              <w:sz w:val="20"/>
              <w:szCs w:val="20"/>
            </w:rPr>
            <w:t>/</w:t>
          </w:r>
          <w:fldSimple w:instr="NUMPAGES  \* Arabic  \* MERGEFORMAT ">
            <w:r>
              <w:rPr>
                <w:rFonts w:ascii="Times New Roman" w:eastAsiaTheme="minorEastAsia" w:hAnsi="Times New Roman" w:cs="Times New Roman"/>
                <w:noProof/>
                <w:sz w:val="20"/>
                <w:szCs w:val="20"/>
              </w:rPr>
              <w:t>1</w:t>
            </w:r>
          </w:fldSimple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6FAD" w:rsidRDefault="004E6FAD">
      <w:r>
        <w:separator/>
      </w:r>
    </w:p>
  </w:footnote>
  <w:footnote w:type="continuationSeparator" w:id="0">
    <w:p w:rsidR="004E6FAD" w:rsidRDefault="004E6F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4E6FA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Приказ Министерства просвещения РФ от 27 ноября 2020 г. N 678 "Об утверждении Порядка проведения…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617"/>
    <w:rsid w:val="004E6FAD"/>
    <w:rsid w:val="00FA66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paragraph" w:customStyle="1" w:styleId="ae">
    <w:name w:val="Сноска"/>
    <w:basedOn w:val="a"/>
    <w:next w:val="a"/>
    <w:uiPriority w:val="99"/>
    <w:rPr>
      <w:sz w:val="20"/>
      <w:szCs w:val="20"/>
    </w:rPr>
  </w:style>
  <w:style w:type="character" w:customStyle="1" w:styleId="af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0">
    <w:name w:val="head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2">
    <w:name w:val="footer"/>
    <w:basedOn w:val="a"/>
    <w:link w:val="af3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ivo.garant.ru/document/redirect/76815399/1006" TargetMode="External"/><Relationship Id="rId117" Type="http://schemas.openxmlformats.org/officeDocument/2006/relationships/hyperlink" Target="http://ivo.garant.ru/document/redirect/76800794/1074" TargetMode="External"/><Relationship Id="rId21" Type="http://schemas.openxmlformats.org/officeDocument/2006/relationships/hyperlink" Target="http://ivo.garant.ru/document/redirect/403713860/1001" TargetMode="External"/><Relationship Id="rId42" Type="http://schemas.openxmlformats.org/officeDocument/2006/relationships/hyperlink" Target="http://ivo.garant.ru/document/redirect/400102492/80103" TargetMode="External"/><Relationship Id="rId47" Type="http://schemas.openxmlformats.org/officeDocument/2006/relationships/hyperlink" Target="http://ivo.garant.ru/document/redirect/406497523/1004" TargetMode="External"/><Relationship Id="rId63" Type="http://schemas.openxmlformats.org/officeDocument/2006/relationships/hyperlink" Target="http://ivo.garant.ru/document/redirect/400102492/80103" TargetMode="External"/><Relationship Id="rId68" Type="http://schemas.openxmlformats.org/officeDocument/2006/relationships/hyperlink" Target="http://ivo.garant.ru/document/redirect/403713860/1012" TargetMode="External"/><Relationship Id="rId84" Type="http://schemas.openxmlformats.org/officeDocument/2006/relationships/hyperlink" Target="http://ivo.garant.ru/document/redirect/76800794/1049" TargetMode="External"/><Relationship Id="rId89" Type="http://schemas.openxmlformats.org/officeDocument/2006/relationships/hyperlink" Target="http://ivo.garant.ru/document/redirect/406497523/1007" TargetMode="External"/><Relationship Id="rId112" Type="http://schemas.openxmlformats.org/officeDocument/2006/relationships/hyperlink" Target="http://ivo.garant.ru/document/redirect/406497523/1013" TargetMode="External"/><Relationship Id="rId133" Type="http://schemas.openxmlformats.org/officeDocument/2006/relationships/hyperlink" Target="http://ivo.garant.ru/document/redirect/75093644/0" TargetMode="External"/><Relationship Id="rId138" Type="http://schemas.openxmlformats.org/officeDocument/2006/relationships/hyperlink" Target="http://ivo.garant.ru/document/redirect/70666004/0" TargetMode="External"/><Relationship Id="rId154" Type="http://schemas.openxmlformats.org/officeDocument/2006/relationships/hyperlink" Target="http://ivo.garant.ru/document/redirect/55170507/0" TargetMode="External"/><Relationship Id="rId159" Type="http://schemas.openxmlformats.org/officeDocument/2006/relationships/hyperlink" Target="http://ivo.garant.ru/document/redirect/70866626/1000" TargetMode="External"/><Relationship Id="rId16" Type="http://schemas.openxmlformats.org/officeDocument/2006/relationships/hyperlink" Target="http://ivo.garant.ru/document/redirect/71312488/1000" TargetMode="External"/><Relationship Id="rId107" Type="http://schemas.openxmlformats.org/officeDocument/2006/relationships/hyperlink" Target="http://ivo.garant.ru/document/redirect/406497523/1011" TargetMode="External"/><Relationship Id="rId11" Type="http://schemas.openxmlformats.org/officeDocument/2006/relationships/hyperlink" Target="http://ivo.garant.ru/document/redirect/72003700/0" TargetMode="External"/><Relationship Id="rId32" Type="http://schemas.openxmlformats.org/officeDocument/2006/relationships/hyperlink" Target="http://ivo.garant.ru/document/redirect/76800794/1015" TargetMode="External"/><Relationship Id="rId37" Type="http://schemas.openxmlformats.org/officeDocument/2006/relationships/hyperlink" Target="http://ivo.garant.ru/document/redirect/76800794/1017" TargetMode="External"/><Relationship Id="rId53" Type="http://schemas.openxmlformats.org/officeDocument/2006/relationships/hyperlink" Target="http://ivo.garant.ru/document/redirect/400102492/80102" TargetMode="External"/><Relationship Id="rId58" Type="http://schemas.openxmlformats.org/officeDocument/2006/relationships/hyperlink" Target="http://ivo.garant.ru/document/redirect/76800794/1031" TargetMode="External"/><Relationship Id="rId74" Type="http://schemas.openxmlformats.org/officeDocument/2006/relationships/hyperlink" Target="http://ivo.garant.ru/document/redirect/400102492/80102" TargetMode="External"/><Relationship Id="rId79" Type="http://schemas.openxmlformats.org/officeDocument/2006/relationships/hyperlink" Target="http://ivo.garant.ru/document/redirect/76800794/1045" TargetMode="External"/><Relationship Id="rId102" Type="http://schemas.openxmlformats.org/officeDocument/2006/relationships/hyperlink" Target="http://ivo.garant.ru/document/redirect/406529257/0" TargetMode="External"/><Relationship Id="rId123" Type="http://schemas.openxmlformats.org/officeDocument/2006/relationships/hyperlink" Target="http://ivo.garant.ru/document/redirect/403713860/1021" TargetMode="External"/><Relationship Id="rId128" Type="http://schemas.openxmlformats.org/officeDocument/2006/relationships/hyperlink" Target="http://ivo.garant.ru/document/redirect/12148567/0" TargetMode="External"/><Relationship Id="rId144" Type="http://schemas.openxmlformats.org/officeDocument/2006/relationships/hyperlink" Target="http://ivo.garant.ru/document/redirect/75093644/1000" TargetMode="External"/><Relationship Id="rId149" Type="http://schemas.openxmlformats.org/officeDocument/2006/relationships/hyperlink" Target="http://ivo.garant.ru/document/redirect/70318402/0" TargetMode="External"/><Relationship Id="rId5" Type="http://schemas.openxmlformats.org/officeDocument/2006/relationships/footnotes" Target="footnotes.xml"/><Relationship Id="rId90" Type="http://schemas.openxmlformats.org/officeDocument/2006/relationships/hyperlink" Target="http://ivo.garant.ru/document/redirect/76815399/1050" TargetMode="External"/><Relationship Id="rId95" Type="http://schemas.openxmlformats.org/officeDocument/2006/relationships/hyperlink" Target="http://ivo.garant.ru/document/redirect/405230621/1111" TargetMode="External"/><Relationship Id="rId160" Type="http://schemas.openxmlformats.org/officeDocument/2006/relationships/hyperlink" Target="http://ivo.garant.ru/document/redirect/71326468/100" TargetMode="External"/><Relationship Id="rId165" Type="http://schemas.openxmlformats.org/officeDocument/2006/relationships/fontTable" Target="fontTable.xml"/><Relationship Id="rId22" Type="http://schemas.openxmlformats.org/officeDocument/2006/relationships/hyperlink" Target="http://ivo.garant.ru/document/redirect/76800794/1005" TargetMode="External"/><Relationship Id="rId27" Type="http://schemas.openxmlformats.org/officeDocument/2006/relationships/hyperlink" Target="http://ivo.garant.ru/document/redirect/403713860/1003" TargetMode="External"/><Relationship Id="rId43" Type="http://schemas.openxmlformats.org/officeDocument/2006/relationships/hyperlink" Target="http://ivo.garant.ru/document/redirect/400102492/80102" TargetMode="External"/><Relationship Id="rId48" Type="http://schemas.openxmlformats.org/officeDocument/2006/relationships/hyperlink" Target="http://ivo.garant.ru/document/redirect/76815399/1019" TargetMode="External"/><Relationship Id="rId64" Type="http://schemas.openxmlformats.org/officeDocument/2006/relationships/hyperlink" Target="http://ivo.garant.ru/document/redirect/400102492/80105" TargetMode="External"/><Relationship Id="rId69" Type="http://schemas.openxmlformats.org/officeDocument/2006/relationships/hyperlink" Target="http://ivo.garant.ru/document/redirect/76800794/1037" TargetMode="External"/><Relationship Id="rId113" Type="http://schemas.openxmlformats.org/officeDocument/2006/relationships/hyperlink" Target="http://ivo.garant.ru/document/redirect/76815399/1070" TargetMode="External"/><Relationship Id="rId118" Type="http://schemas.openxmlformats.org/officeDocument/2006/relationships/hyperlink" Target="http://ivo.garant.ru/document/redirect/400102492/80102" TargetMode="External"/><Relationship Id="rId134" Type="http://schemas.openxmlformats.org/officeDocument/2006/relationships/hyperlink" Target="http://ivo.garant.ru/document/redirect/75093644/1000" TargetMode="External"/><Relationship Id="rId139" Type="http://schemas.openxmlformats.org/officeDocument/2006/relationships/hyperlink" Target="http://ivo.garant.ru/document/redirect/70860672/1000" TargetMode="External"/><Relationship Id="rId80" Type="http://schemas.openxmlformats.org/officeDocument/2006/relationships/hyperlink" Target="http://ivo.garant.ru/document/redirect/408132679/1000" TargetMode="External"/><Relationship Id="rId85" Type="http://schemas.openxmlformats.org/officeDocument/2006/relationships/hyperlink" Target="http://ivo.garant.ru/document/redirect/405230621/1111" TargetMode="External"/><Relationship Id="rId150" Type="http://schemas.openxmlformats.org/officeDocument/2006/relationships/hyperlink" Target="http://ivo.garant.ru/document/redirect/70864704/1000" TargetMode="External"/><Relationship Id="rId155" Type="http://schemas.openxmlformats.org/officeDocument/2006/relationships/hyperlink" Target="http://ivo.garant.ru/document/redirect/70864706/1000" TargetMode="External"/><Relationship Id="rId12" Type="http://schemas.openxmlformats.org/officeDocument/2006/relationships/hyperlink" Target="http://ivo.garant.ru/document/redirect/70575694/1000" TargetMode="External"/><Relationship Id="rId17" Type="http://schemas.openxmlformats.org/officeDocument/2006/relationships/hyperlink" Target="http://ivo.garant.ru/document/redirect/73775289/1000" TargetMode="External"/><Relationship Id="rId33" Type="http://schemas.openxmlformats.org/officeDocument/2006/relationships/hyperlink" Target="http://ivo.garant.ru/document/redirect/400102492/80103" TargetMode="External"/><Relationship Id="rId38" Type="http://schemas.openxmlformats.org/officeDocument/2006/relationships/hyperlink" Target="http://ivo.garant.ru/document/redirect/400102492/80103" TargetMode="External"/><Relationship Id="rId59" Type="http://schemas.openxmlformats.org/officeDocument/2006/relationships/hyperlink" Target="http://ivo.garant.ru/document/redirect/400102492/80103" TargetMode="External"/><Relationship Id="rId103" Type="http://schemas.openxmlformats.org/officeDocument/2006/relationships/hyperlink" Target="http://ivo.garant.ru/document/redirect/406497523/1009" TargetMode="External"/><Relationship Id="rId108" Type="http://schemas.openxmlformats.org/officeDocument/2006/relationships/hyperlink" Target="http://ivo.garant.ru/document/redirect/76815399/1059" TargetMode="External"/><Relationship Id="rId124" Type="http://schemas.openxmlformats.org/officeDocument/2006/relationships/hyperlink" Target="http://ivo.garant.ru/document/redirect/76800794/1082" TargetMode="External"/><Relationship Id="rId129" Type="http://schemas.openxmlformats.org/officeDocument/2006/relationships/hyperlink" Target="http://ivo.garant.ru/document/redirect/70353464/242" TargetMode="External"/><Relationship Id="rId54" Type="http://schemas.openxmlformats.org/officeDocument/2006/relationships/hyperlink" Target="http://ivo.garant.ru/document/redirect/406497523/1005" TargetMode="External"/><Relationship Id="rId70" Type="http://schemas.openxmlformats.org/officeDocument/2006/relationships/hyperlink" Target="http://ivo.garant.ru/document/redirect/407915585/1000" TargetMode="External"/><Relationship Id="rId75" Type="http://schemas.openxmlformats.org/officeDocument/2006/relationships/hyperlink" Target="http://ivo.garant.ru/document/redirect/403713860/1014" TargetMode="External"/><Relationship Id="rId91" Type="http://schemas.openxmlformats.org/officeDocument/2006/relationships/hyperlink" Target="http://ivo.garant.ru/document/redirect/405230621/1111" TargetMode="External"/><Relationship Id="rId96" Type="http://schemas.openxmlformats.org/officeDocument/2006/relationships/hyperlink" Target="http://ivo.garant.ru/document/redirect/406016375/1111" TargetMode="External"/><Relationship Id="rId140" Type="http://schemas.openxmlformats.org/officeDocument/2006/relationships/hyperlink" Target="http://ivo.garant.ru/document/redirect/71667994/10000" TargetMode="External"/><Relationship Id="rId145" Type="http://schemas.openxmlformats.org/officeDocument/2006/relationships/hyperlink" Target="http://ivo.garant.ru/document/redirect/197127/1000" TargetMode="External"/><Relationship Id="rId161" Type="http://schemas.openxmlformats.org/officeDocument/2006/relationships/hyperlink" Target="http://ivo.garant.ru/document/redirect/71730758/1000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ivo.garant.ru/document/redirect/70957228/1000" TargetMode="External"/><Relationship Id="rId23" Type="http://schemas.openxmlformats.org/officeDocument/2006/relationships/hyperlink" Target="http://ivo.garant.ru/document/redirect/12148567/4" TargetMode="External"/><Relationship Id="rId28" Type="http://schemas.openxmlformats.org/officeDocument/2006/relationships/hyperlink" Target="http://ivo.garant.ru/document/redirect/76800794/1012" TargetMode="External"/><Relationship Id="rId36" Type="http://schemas.openxmlformats.org/officeDocument/2006/relationships/hyperlink" Target="http://ivo.garant.ru/document/redirect/403713860/1006" TargetMode="External"/><Relationship Id="rId49" Type="http://schemas.openxmlformats.org/officeDocument/2006/relationships/hyperlink" Target="http://ivo.garant.ru/document/redirect/403713860/1008" TargetMode="External"/><Relationship Id="rId57" Type="http://schemas.openxmlformats.org/officeDocument/2006/relationships/hyperlink" Target="http://ivo.garant.ru/document/redirect/403713860/1009" TargetMode="External"/><Relationship Id="rId106" Type="http://schemas.openxmlformats.org/officeDocument/2006/relationships/hyperlink" Target="http://ivo.garant.ru/document/redirect/76815399/1058" TargetMode="External"/><Relationship Id="rId114" Type="http://schemas.openxmlformats.org/officeDocument/2006/relationships/hyperlink" Target="http://ivo.garant.ru/document/redirect/406497523/1014" TargetMode="External"/><Relationship Id="rId119" Type="http://schemas.openxmlformats.org/officeDocument/2006/relationships/hyperlink" Target="http://ivo.garant.ru/document/redirect/400102492/80103" TargetMode="External"/><Relationship Id="rId127" Type="http://schemas.openxmlformats.org/officeDocument/2006/relationships/hyperlink" Target="http://ivo.garant.ru/document/redirect/76800794/11" TargetMode="External"/><Relationship Id="rId10" Type="http://schemas.openxmlformats.org/officeDocument/2006/relationships/hyperlink" Target="http://ivo.garant.ru/document/redirect/72003700/14233" TargetMode="External"/><Relationship Id="rId31" Type="http://schemas.openxmlformats.org/officeDocument/2006/relationships/hyperlink" Target="http://ivo.garant.ru/document/redirect/403713860/1005" TargetMode="External"/><Relationship Id="rId44" Type="http://schemas.openxmlformats.org/officeDocument/2006/relationships/hyperlink" Target="http://ivo.garant.ru/document/redirect/400102492/80103" TargetMode="External"/><Relationship Id="rId52" Type="http://schemas.openxmlformats.org/officeDocument/2006/relationships/hyperlink" Target="http://ivo.garant.ru/document/redirect/400102492/80103" TargetMode="External"/><Relationship Id="rId60" Type="http://schemas.openxmlformats.org/officeDocument/2006/relationships/hyperlink" Target="http://ivo.garant.ru/document/redirect/400102492/80105" TargetMode="External"/><Relationship Id="rId65" Type="http://schemas.openxmlformats.org/officeDocument/2006/relationships/hyperlink" Target="http://ivo.garant.ru/document/redirect/403713860/1011" TargetMode="External"/><Relationship Id="rId73" Type="http://schemas.openxmlformats.org/officeDocument/2006/relationships/hyperlink" Target="http://ivo.garant.ru/document/redirect/76815399/1040" TargetMode="External"/><Relationship Id="rId78" Type="http://schemas.openxmlformats.org/officeDocument/2006/relationships/hyperlink" Target="http://ivo.garant.ru/document/redirect/403713860/1015" TargetMode="External"/><Relationship Id="rId81" Type="http://schemas.openxmlformats.org/officeDocument/2006/relationships/hyperlink" Target="http://ivo.garant.ru/document/redirect/403713860/1016" TargetMode="External"/><Relationship Id="rId86" Type="http://schemas.openxmlformats.org/officeDocument/2006/relationships/hyperlink" Target="http://ivo.garant.ru/document/redirect/406016375/1111" TargetMode="External"/><Relationship Id="rId94" Type="http://schemas.openxmlformats.org/officeDocument/2006/relationships/hyperlink" Target="http://ivo.garant.ru/document/redirect/406016375/1111" TargetMode="External"/><Relationship Id="rId99" Type="http://schemas.openxmlformats.org/officeDocument/2006/relationships/hyperlink" Target="http://ivo.garant.ru/document/redirect/76815399/1051" TargetMode="External"/><Relationship Id="rId101" Type="http://schemas.openxmlformats.org/officeDocument/2006/relationships/hyperlink" Target="http://ivo.garant.ru/document/redirect/406016375/1111" TargetMode="External"/><Relationship Id="rId122" Type="http://schemas.openxmlformats.org/officeDocument/2006/relationships/hyperlink" Target="http://ivo.garant.ru/document/redirect/76800794/1078" TargetMode="External"/><Relationship Id="rId130" Type="http://schemas.openxmlformats.org/officeDocument/2006/relationships/hyperlink" Target="http://ivo.garant.ru/document/redirect/72003700/1432" TargetMode="External"/><Relationship Id="rId135" Type="http://schemas.openxmlformats.org/officeDocument/2006/relationships/hyperlink" Target="http://ivo.garant.ru/document/redirect/70291362/108892" TargetMode="External"/><Relationship Id="rId143" Type="http://schemas.openxmlformats.org/officeDocument/2006/relationships/hyperlink" Target="http://ivo.garant.ru/document/redirect/71251462/0" TargetMode="External"/><Relationship Id="rId148" Type="http://schemas.openxmlformats.org/officeDocument/2006/relationships/hyperlink" Target="http://ivo.garant.ru/document/redirect/70109072/1000" TargetMode="External"/><Relationship Id="rId151" Type="http://schemas.openxmlformats.org/officeDocument/2006/relationships/hyperlink" Target="http://ivo.garant.ru/document/redirect/71096268/1000" TargetMode="External"/><Relationship Id="rId156" Type="http://schemas.openxmlformats.org/officeDocument/2006/relationships/hyperlink" Target="http://ivo.garant.ru/document/redirect/71320596/1000" TargetMode="External"/><Relationship Id="rId164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ivo.garant.ru/document/redirect/72003700/1001" TargetMode="External"/><Relationship Id="rId13" Type="http://schemas.openxmlformats.org/officeDocument/2006/relationships/hyperlink" Target="http://ivo.garant.ru/document/redirect/70575694/64" TargetMode="External"/><Relationship Id="rId18" Type="http://schemas.openxmlformats.org/officeDocument/2006/relationships/hyperlink" Target="http://ivo.garant.ru/document/redirect/73994222/0" TargetMode="External"/><Relationship Id="rId39" Type="http://schemas.openxmlformats.org/officeDocument/2006/relationships/hyperlink" Target="http://ivo.garant.ru/document/redirect/406497523/1003" TargetMode="External"/><Relationship Id="rId109" Type="http://schemas.openxmlformats.org/officeDocument/2006/relationships/hyperlink" Target="http://ivo.garant.ru/document/redirect/400102492/80105" TargetMode="External"/><Relationship Id="rId34" Type="http://schemas.openxmlformats.org/officeDocument/2006/relationships/hyperlink" Target="http://ivo.garant.ru/document/redirect/406497523/1002" TargetMode="External"/><Relationship Id="rId50" Type="http://schemas.openxmlformats.org/officeDocument/2006/relationships/hyperlink" Target="http://ivo.garant.ru/document/redirect/76800794/1020" TargetMode="External"/><Relationship Id="rId55" Type="http://schemas.openxmlformats.org/officeDocument/2006/relationships/hyperlink" Target="http://ivo.garant.ru/document/redirect/76815399/1021" TargetMode="External"/><Relationship Id="rId76" Type="http://schemas.openxmlformats.org/officeDocument/2006/relationships/hyperlink" Target="http://ivo.garant.ru/document/redirect/76800794/1043" TargetMode="External"/><Relationship Id="rId97" Type="http://schemas.openxmlformats.org/officeDocument/2006/relationships/hyperlink" Target="http://ivo.garant.ru/document/redirect/70291362/108824" TargetMode="External"/><Relationship Id="rId104" Type="http://schemas.openxmlformats.org/officeDocument/2006/relationships/hyperlink" Target="http://ivo.garant.ru/document/redirect/76815399/1053" TargetMode="External"/><Relationship Id="rId120" Type="http://schemas.openxmlformats.org/officeDocument/2006/relationships/hyperlink" Target="http://ivo.garant.ru/document/redirect/400102492/80105" TargetMode="External"/><Relationship Id="rId125" Type="http://schemas.openxmlformats.org/officeDocument/2006/relationships/hyperlink" Target="http://ivo.garant.ru/document/redirect/400102492/80102" TargetMode="External"/><Relationship Id="rId141" Type="http://schemas.openxmlformats.org/officeDocument/2006/relationships/hyperlink" Target="http://ivo.garant.ru/document/redirect/75093644/1000" TargetMode="External"/><Relationship Id="rId146" Type="http://schemas.openxmlformats.org/officeDocument/2006/relationships/hyperlink" Target="http://ivo.garant.ru/document/redirect/197127/0" TargetMode="External"/><Relationship Id="rId7" Type="http://schemas.openxmlformats.org/officeDocument/2006/relationships/hyperlink" Target="http://ivo.garant.ru/document/redirect/400411428/0" TargetMode="External"/><Relationship Id="rId71" Type="http://schemas.openxmlformats.org/officeDocument/2006/relationships/hyperlink" Target="http://ivo.garant.ru/document/redirect/407915585/2000" TargetMode="External"/><Relationship Id="rId92" Type="http://schemas.openxmlformats.org/officeDocument/2006/relationships/hyperlink" Target="http://ivo.garant.ru/document/redirect/406016375/1111" TargetMode="External"/><Relationship Id="rId162" Type="http://schemas.openxmlformats.org/officeDocument/2006/relationships/hyperlink" Target="http://ivo.garant.ru/document/redirect/70353464/242" TargetMode="External"/><Relationship Id="rId2" Type="http://schemas.openxmlformats.org/officeDocument/2006/relationships/styles" Target="styles.xml"/><Relationship Id="rId29" Type="http://schemas.openxmlformats.org/officeDocument/2006/relationships/hyperlink" Target="http://ivo.garant.ru/document/redirect/400102492/80105" TargetMode="External"/><Relationship Id="rId24" Type="http://schemas.openxmlformats.org/officeDocument/2006/relationships/hyperlink" Target="http://ivo.garant.ru/document/redirect/400102492/80103" TargetMode="External"/><Relationship Id="rId40" Type="http://schemas.openxmlformats.org/officeDocument/2006/relationships/hyperlink" Target="http://ivo.garant.ru/document/redirect/76815399/1018" TargetMode="External"/><Relationship Id="rId45" Type="http://schemas.openxmlformats.org/officeDocument/2006/relationships/hyperlink" Target="http://ivo.garant.ru/document/redirect/406497523/1003" TargetMode="External"/><Relationship Id="rId66" Type="http://schemas.openxmlformats.org/officeDocument/2006/relationships/hyperlink" Target="http://ivo.garant.ru/document/redirect/76800794/1036" TargetMode="External"/><Relationship Id="rId87" Type="http://schemas.openxmlformats.org/officeDocument/2006/relationships/hyperlink" Target="http://ivo.garant.ru/document/redirect/405230621/1111" TargetMode="External"/><Relationship Id="rId110" Type="http://schemas.openxmlformats.org/officeDocument/2006/relationships/hyperlink" Target="http://ivo.garant.ru/document/redirect/406497523/1012" TargetMode="External"/><Relationship Id="rId115" Type="http://schemas.openxmlformats.org/officeDocument/2006/relationships/hyperlink" Target="http://ivo.garant.ru/document/redirect/76815399/1071" TargetMode="External"/><Relationship Id="rId131" Type="http://schemas.openxmlformats.org/officeDocument/2006/relationships/hyperlink" Target="http://ivo.garant.ru/document/redirect/72003700/0" TargetMode="External"/><Relationship Id="rId136" Type="http://schemas.openxmlformats.org/officeDocument/2006/relationships/hyperlink" Target="http://ivo.garant.ru/document/redirect/70428618/1011" TargetMode="External"/><Relationship Id="rId157" Type="http://schemas.openxmlformats.org/officeDocument/2006/relationships/hyperlink" Target="http://ivo.garant.ru/document/redirect/70188902/108" TargetMode="External"/><Relationship Id="rId61" Type="http://schemas.openxmlformats.org/officeDocument/2006/relationships/hyperlink" Target="http://ivo.garant.ru/document/redirect/403713860/1010" TargetMode="External"/><Relationship Id="rId82" Type="http://schemas.openxmlformats.org/officeDocument/2006/relationships/hyperlink" Target="http://ivo.garant.ru/document/redirect/76800794/1048" TargetMode="External"/><Relationship Id="rId152" Type="http://schemas.openxmlformats.org/officeDocument/2006/relationships/hyperlink" Target="http://ivo.garant.ru/document/redirect/71320598/36" TargetMode="External"/><Relationship Id="rId19" Type="http://schemas.openxmlformats.org/officeDocument/2006/relationships/hyperlink" Target="http://ivo.garant.ru/document/redirect/402948100/1" TargetMode="External"/><Relationship Id="rId14" Type="http://schemas.openxmlformats.org/officeDocument/2006/relationships/hyperlink" Target="http://ivo.garant.ru/document/redirect/70575694/0" TargetMode="External"/><Relationship Id="rId30" Type="http://schemas.openxmlformats.org/officeDocument/2006/relationships/hyperlink" Target="http://ivo.garant.ru/document/redirect/400102492/80103" TargetMode="External"/><Relationship Id="rId35" Type="http://schemas.openxmlformats.org/officeDocument/2006/relationships/hyperlink" Target="http://ivo.garant.ru/document/redirect/76815399/1016" TargetMode="External"/><Relationship Id="rId56" Type="http://schemas.openxmlformats.org/officeDocument/2006/relationships/hyperlink" Target="http://ivo.garant.ru/document/redirect/75093644/1000" TargetMode="External"/><Relationship Id="rId77" Type="http://schemas.openxmlformats.org/officeDocument/2006/relationships/hyperlink" Target="http://ivo.garant.ru/document/redirect/400102492/80105" TargetMode="External"/><Relationship Id="rId100" Type="http://schemas.openxmlformats.org/officeDocument/2006/relationships/hyperlink" Target="http://ivo.garant.ru/document/redirect/405230621/1111" TargetMode="External"/><Relationship Id="rId105" Type="http://schemas.openxmlformats.org/officeDocument/2006/relationships/hyperlink" Target="http://ivo.garant.ru/document/redirect/406497523/1010" TargetMode="External"/><Relationship Id="rId126" Type="http://schemas.openxmlformats.org/officeDocument/2006/relationships/hyperlink" Target="http://ivo.garant.ru/document/redirect/400102492/80103" TargetMode="External"/><Relationship Id="rId147" Type="http://schemas.openxmlformats.org/officeDocument/2006/relationships/hyperlink" Target="http://ivo.garant.ru/document/redirect/55170534/1000" TargetMode="External"/><Relationship Id="rId8" Type="http://schemas.openxmlformats.org/officeDocument/2006/relationships/hyperlink" Target="http://ivo.garant.ru/document/redirect/70291362/108892" TargetMode="External"/><Relationship Id="rId51" Type="http://schemas.openxmlformats.org/officeDocument/2006/relationships/hyperlink" Target="http://ivo.garant.ru/document/redirect/400102492/80102" TargetMode="External"/><Relationship Id="rId72" Type="http://schemas.openxmlformats.org/officeDocument/2006/relationships/hyperlink" Target="http://ivo.garant.ru/document/redirect/406497523/1006" TargetMode="External"/><Relationship Id="rId93" Type="http://schemas.openxmlformats.org/officeDocument/2006/relationships/hyperlink" Target="http://ivo.garant.ru/document/redirect/405230621/1111" TargetMode="External"/><Relationship Id="rId98" Type="http://schemas.openxmlformats.org/officeDocument/2006/relationships/hyperlink" Target="http://ivo.garant.ru/document/redirect/406497523/1008" TargetMode="External"/><Relationship Id="rId121" Type="http://schemas.openxmlformats.org/officeDocument/2006/relationships/hyperlink" Target="http://ivo.garant.ru/document/redirect/403713860/1020" TargetMode="External"/><Relationship Id="rId142" Type="http://schemas.openxmlformats.org/officeDocument/2006/relationships/hyperlink" Target="http://ivo.garant.ru/document/redirect/71251462/1008" TargetMode="External"/><Relationship Id="rId163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hyperlink" Target="http://ivo.garant.ru/document/redirect/406497523/1001" TargetMode="External"/><Relationship Id="rId46" Type="http://schemas.openxmlformats.org/officeDocument/2006/relationships/hyperlink" Target="http://ivo.garant.ru/document/redirect/75093644/1000" TargetMode="External"/><Relationship Id="rId67" Type="http://schemas.openxmlformats.org/officeDocument/2006/relationships/hyperlink" Target="http://ivo.garant.ru/document/redirect/400102492/80103" TargetMode="External"/><Relationship Id="rId116" Type="http://schemas.openxmlformats.org/officeDocument/2006/relationships/hyperlink" Target="http://ivo.garant.ru/document/redirect/403713860/1019" TargetMode="External"/><Relationship Id="rId137" Type="http://schemas.openxmlformats.org/officeDocument/2006/relationships/hyperlink" Target="http://ivo.garant.ru/document/redirect/70428618/0" TargetMode="External"/><Relationship Id="rId158" Type="http://schemas.openxmlformats.org/officeDocument/2006/relationships/hyperlink" Target="http://ivo.garant.ru/document/redirect/70188902/0" TargetMode="External"/><Relationship Id="rId20" Type="http://schemas.openxmlformats.org/officeDocument/2006/relationships/hyperlink" Target="http://ivo.garant.ru/document/redirect/400411429/0" TargetMode="External"/><Relationship Id="rId41" Type="http://schemas.openxmlformats.org/officeDocument/2006/relationships/hyperlink" Target="http://ivo.garant.ru/document/redirect/400102492/80103" TargetMode="External"/><Relationship Id="rId62" Type="http://schemas.openxmlformats.org/officeDocument/2006/relationships/hyperlink" Target="http://ivo.garant.ru/document/redirect/76800794/1034" TargetMode="External"/><Relationship Id="rId83" Type="http://schemas.openxmlformats.org/officeDocument/2006/relationships/hyperlink" Target="http://ivo.garant.ru/document/redirect/403713860/1017" TargetMode="External"/><Relationship Id="rId88" Type="http://schemas.openxmlformats.org/officeDocument/2006/relationships/hyperlink" Target="http://ivo.garant.ru/document/redirect/406016375/1111" TargetMode="External"/><Relationship Id="rId111" Type="http://schemas.openxmlformats.org/officeDocument/2006/relationships/hyperlink" Target="http://ivo.garant.ru/document/redirect/76815399/10693" TargetMode="External"/><Relationship Id="rId132" Type="http://schemas.openxmlformats.org/officeDocument/2006/relationships/hyperlink" Target="http://ivo.garant.ru/document/redirect/75093644/1000" TargetMode="External"/><Relationship Id="rId153" Type="http://schemas.openxmlformats.org/officeDocument/2006/relationships/hyperlink" Target="http://ivo.garant.ru/document/redirect/55170507/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17474</Words>
  <Characters>99604</Characters>
  <Application>Microsoft Office Word</Application>
  <DocSecurity>0</DocSecurity>
  <Lines>830</Lines>
  <Paragraphs>233</Paragraphs>
  <ScaleCrop>false</ScaleCrop>
  <Company>НПП "Гарант-Сервис"</Company>
  <LinksUpToDate>false</LinksUpToDate>
  <CharactersWithSpaces>116845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Admin</cp:lastModifiedBy>
  <cp:revision>2</cp:revision>
  <dcterms:created xsi:type="dcterms:W3CDTF">2024-09-12T03:53:00Z</dcterms:created>
  <dcterms:modified xsi:type="dcterms:W3CDTF">2024-09-12T03:53:00Z</dcterms:modified>
</cp:coreProperties>
</file>